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0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tcPr>
          <w:p>
            <w:pPr>
              <w:pStyle w:val="9"/>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810000" cy="9048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35" w:hRule="exact"/>
        </w:trPr>
        <w:tc>
          <w:tcPr>
            <w:tcW w:w="10716" w:type="dxa"/>
            <w:tcBorders>
              <w:top w:val="nil"/>
              <w:left w:val="nil"/>
              <w:bottom w:val="nil"/>
              <w:right w:val="nil"/>
            </w:tcBorders>
            <w:tcMar>
              <w:top w:w="60" w:type="dxa"/>
              <w:left w:w="80" w:type="dxa"/>
              <w:bottom w:w="60" w:type="dxa"/>
              <w:right w:w="80" w:type="dxa"/>
            </w:tcMar>
            <w:vAlign w:val="center"/>
          </w:tcPr>
          <w:p>
            <w:pPr>
              <w:pStyle w:val="9"/>
              <w:jc w:val="center"/>
            </w:pPr>
            <w:r>
              <w:rPr>
                <w:sz w:val="46"/>
              </w:rPr>
              <w:t>Приказ Минздрава России от 28.01.2021 N 29н</w:t>
            </w:r>
            <w:r>
              <w:rPr>
                <w:sz w:val="46"/>
              </w:rPr>
              <w:br w:type="textWrapping"/>
            </w:r>
            <w:r>
              <w:rPr>
                <w:sz w:val="46"/>
              </w:rPr>
              <w:t>(ред. от 01.02.2022)</w:t>
            </w:r>
            <w:r>
              <w:rPr>
                <w:sz w:val="46"/>
              </w:rPr>
              <w:br w:type="textWrapping"/>
            </w:r>
            <w:r>
              <w:rPr>
                <w:sz w:val="46"/>
              </w:rPr>
              <w:t>"Об утверждении Порядка проведения обязательных предварительных</w:t>
            </w:r>
            <w:bookmarkStart w:id="168" w:name="_GoBack"/>
            <w:bookmarkEnd w:id="168"/>
            <w:r>
              <w:rPr>
                <w:sz w:val="46"/>
              </w:rPr>
              <w:t xml:space="preserve">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Pr>
                <w:sz w:val="46"/>
              </w:rPr>
              <w:br w:type="textWrapping"/>
            </w:r>
            <w:r>
              <w:rPr>
                <w:sz w:val="46"/>
              </w:rPr>
              <w:t>(Зарегистрировано в Минюсте России 29.01.2021 N 62277)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vAlign w:val="center"/>
          </w:tcPr>
          <w:p>
            <w:pPr>
              <w:pStyle w:val="9"/>
              <w:jc w:val="center"/>
            </w:pPr>
            <w:r>
              <w:rPr>
                <w:sz w:val="28"/>
              </w:rPr>
              <w:t xml:space="preserve">Документ предоставлен </w:t>
            </w:r>
            <w:r>
              <w:fldChar w:fldCharType="begin"/>
            </w:r>
            <w:r>
              <w:instrText xml:space="preserve"> HYPERLINK "https://www.consultant.ru" \o "Ссылка на КонсультантПлюс" \h </w:instrText>
            </w:r>
            <w:r>
              <w:fldChar w:fldCharType="separate"/>
            </w:r>
            <w:r>
              <w:rPr>
                <w:b/>
                <w:color w:val="0000FF"/>
                <w:sz w:val="28"/>
              </w:rPr>
              <w:t>КонсультантПлюс</w:t>
            </w:r>
            <w:r>
              <w:rPr>
                <w:b/>
                <w:color w:val="0000FF"/>
                <w:sz w:val="28"/>
              </w:rPr>
              <w:br w:type="textWrapping"/>
            </w:r>
            <w:r>
              <w:rPr>
                <w:b/>
                <w:color w:val="0000FF"/>
                <w:sz w:val="28"/>
              </w:rPr>
              <w:br w:type="textWrapping"/>
            </w:r>
            <w:r>
              <w:rPr>
                <w:b/>
                <w:color w:val="0000FF"/>
                <w:sz w:val="28"/>
              </w:rPr>
              <w:fldChar w:fldCharType="end"/>
            </w:r>
            <w:r>
              <w:fldChar w:fldCharType="begin"/>
            </w:r>
            <w:r>
              <w:instrText xml:space="preserve"> HYPERLINK "https://www.consultant.ru" \o "Ссылка на КонсультантПлюс" \h </w:instrText>
            </w:r>
            <w:r>
              <w:fldChar w:fldCharType="separate"/>
            </w:r>
            <w:r>
              <w:rPr>
                <w:b/>
                <w:color w:val="0000FF"/>
                <w:sz w:val="28"/>
              </w:rPr>
              <w:t>www.consultant.ru</w:t>
            </w:r>
            <w:r>
              <w:rPr>
                <w:b/>
                <w:color w:val="0000FF"/>
                <w:sz w:val="28"/>
              </w:rPr>
              <w:fldChar w:fldCharType="end"/>
            </w:r>
            <w:r>
              <w:rPr>
                <w:sz w:val="28"/>
              </w:rPr>
              <w:br w:type="textWrapping"/>
            </w:r>
            <w:r>
              <w:rPr>
                <w:sz w:val="28"/>
              </w:rPr>
              <w:br w:type="textWrapping"/>
            </w:r>
            <w:r>
              <w:rPr>
                <w:sz w:val="28"/>
              </w:rPr>
              <w:t>Дата сохранения: 25.12.2023</w:t>
            </w:r>
            <w:r>
              <w:rPr>
                <w:sz w:val="28"/>
              </w:rPr>
              <w:br w:type="textWrapping"/>
            </w:r>
            <w:r>
              <w:rPr>
                <w:sz w:val="28"/>
              </w:rPr>
              <w:t> </w:t>
            </w:r>
          </w:p>
        </w:tc>
      </w:tr>
    </w:tbl>
    <w:p>
      <w:pPr>
        <w:sectPr>
          <w:pgSz w:w="11906" w:h="16838"/>
          <w:pgMar w:top="841" w:right="595" w:bottom="841" w:left="595" w:header="0" w:footer="0" w:gutter="0"/>
          <w:cols w:space="720" w:num="1"/>
          <w:titlePg/>
        </w:sectPr>
      </w:pPr>
    </w:p>
    <w:p>
      <w:pPr>
        <w:pStyle w:val="4"/>
        <w:jc w:val="both"/>
        <w:outlineLvl w:val="0"/>
      </w:pPr>
    </w:p>
    <w:p>
      <w:pPr>
        <w:pStyle w:val="4"/>
        <w:outlineLvl w:val="0"/>
      </w:pPr>
      <w:r>
        <w:rPr>
          <w:sz w:val="20"/>
        </w:rPr>
        <w:t>Зарегистрировано в Минюсте России 29 января 2021 г. N 62277</w:t>
      </w:r>
    </w:p>
    <w:p>
      <w:pPr>
        <w:pStyle w:val="4"/>
        <w:pBdr>
          <w:bottom w:val="single" w:color="auto" w:sz="6" w:space="0"/>
        </w:pBdr>
        <w:spacing w:before="100" w:after="100"/>
        <w:jc w:val="both"/>
        <w:rPr>
          <w:sz w:val="2"/>
          <w:szCs w:val="2"/>
        </w:rPr>
      </w:pPr>
    </w:p>
    <w:p>
      <w:pPr>
        <w:pStyle w:val="4"/>
        <w:jc w:val="both"/>
      </w:pPr>
    </w:p>
    <w:p>
      <w:pPr>
        <w:pStyle w:val="6"/>
        <w:jc w:val="center"/>
      </w:pPr>
      <w:r>
        <w:rPr>
          <w:sz w:val="20"/>
        </w:rPr>
        <w:t>МИНИСТЕРСТВО ЗДРАВООХРАНЕНИЯ РОССИЙСКОЙ ФЕДЕРАЦИИ</w:t>
      </w:r>
    </w:p>
    <w:p>
      <w:pPr>
        <w:pStyle w:val="6"/>
        <w:jc w:val="center"/>
      </w:pPr>
    </w:p>
    <w:p>
      <w:pPr>
        <w:pStyle w:val="6"/>
        <w:jc w:val="center"/>
      </w:pPr>
      <w:r>
        <w:rPr>
          <w:sz w:val="20"/>
        </w:rPr>
        <w:t>ПРИКАЗ</w:t>
      </w:r>
    </w:p>
    <w:p>
      <w:pPr>
        <w:pStyle w:val="6"/>
        <w:jc w:val="center"/>
      </w:pPr>
      <w:r>
        <w:rPr>
          <w:sz w:val="20"/>
        </w:rPr>
        <w:t>от 28 января 2021 г. N 29н</w:t>
      </w:r>
    </w:p>
    <w:p>
      <w:pPr>
        <w:pStyle w:val="6"/>
        <w:jc w:val="center"/>
      </w:pPr>
    </w:p>
    <w:p>
      <w:pPr>
        <w:pStyle w:val="6"/>
        <w:jc w:val="center"/>
      </w:pPr>
      <w:r>
        <w:rPr>
          <w:sz w:val="20"/>
        </w:rPr>
        <w:t>ОБ УТВЕРЖДЕНИИ ПОРЯДКА</w:t>
      </w:r>
    </w:p>
    <w:p>
      <w:pPr>
        <w:pStyle w:val="6"/>
        <w:jc w:val="center"/>
      </w:pPr>
      <w:r>
        <w:rPr>
          <w:sz w:val="20"/>
        </w:rPr>
        <w:t>ПРОВЕДЕНИЯ ОБЯЗАТЕЛЬНЫХ ПРЕДВАРИТЕЛЬНЫХ И ПЕРИОДИЧЕСКИХ</w:t>
      </w:r>
    </w:p>
    <w:p>
      <w:pPr>
        <w:pStyle w:val="6"/>
        <w:jc w:val="center"/>
      </w:pPr>
      <w:r>
        <w:rPr>
          <w:sz w:val="20"/>
        </w:rPr>
        <w:t>МЕДИЦИНСКИХ ОСМОТРОВ РАБОТНИКОВ, ПРЕДУСМОТРЕННЫХ ЧАСТЬЮ</w:t>
      </w:r>
    </w:p>
    <w:p>
      <w:pPr>
        <w:pStyle w:val="6"/>
        <w:jc w:val="center"/>
      </w:pPr>
      <w:r>
        <w:rPr>
          <w:sz w:val="20"/>
        </w:rPr>
        <w:t>ЧЕТВЕРТОЙ СТАТЬИ 213 ТРУДОВОГО КОДЕКСА РОССИЙСКОЙ</w:t>
      </w:r>
    </w:p>
    <w:p>
      <w:pPr>
        <w:pStyle w:val="6"/>
        <w:jc w:val="center"/>
      </w:pPr>
      <w:r>
        <w:rPr>
          <w:sz w:val="20"/>
        </w:rPr>
        <w:t>ФЕДЕРАЦИИ, ПЕРЕЧНЯ МЕДИЦИНСКИХ ПРОТИВОПОКАЗАНИЙ</w:t>
      </w:r>
    </w:p>
    <w:p>
      <w:pPr>
        <w:pStyle w:val="6"/>
        <w:jc w:val="center"/>
      </w:pPr>
      <w:r>
        <w:rPr>
          <w:sz w:val="20"/>
        </w:rPr>
        <w:t>К ОСУЩЕСТВЛЕНИЮ РАБОТ С ВРЕДНЫМИ И (ИЛИ) ОПАСНЫМИ</w:t>
      </w:r>
    </w:p>
    <w:p>
      <w:pPr>
        <w:pStyle w:val="6"/>
        <w:jc w:val="center"/>
      </w:pPr>
      <w:r>
        <w:rPr>
          <w:sz w:val="20"/>
        </w:rPr>
        <w:t>ПРОИЗВОДСТВЕННЫМИ ФАКТОРАМИ, А ТАКЖЕ РАБОТАМ,</w:t>
      </w:r>
    </w:p>
    <w:p>
      <w:pPr>
        <w:pStyle w:val="6"/>
        <w:jc w:val="center"/>
      </w:pPr>
      <w:r>
        <w:rPr>
          <w:sz w:val="20"/>
        </w:rPr>
        <w:t>ПРИ ВЫПОЛНЕНИИ КОТОРЫХ ПРОВОДЯТСЯ ОБЯЗАТЕЛЬНЫЕ</w:t>
      </w:r>
    </w:p>
    <w:p>
      <w:pPr>
        <w:pStyle w:val="6"/>
        <w:jc w:val="center"/>
      </w:pPr>
      <w:r>
        <w:rPr>
          <w:sz w:val="20"/>
        </w:rPr>
        <w:t>ПРЕДВАРИТЕЛЬНЫЕ И ПЕРИОДИЧЕСКИЕ МЕДИЦИНСКИЕ ОСМОТРЫ</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sz w:val="20"/>
              </w:rPr>
              <w:t>Список изменяющих документов</w:t>
            </w:r>
          </w:p>
          <w:p>
            <w:pPr>
              <w:pStyle w:val="4"/>
              <w:jc w:val="center"/>
            </w:pPr>
            <w:r>
              <w:rPr>
                <w:color w:val="392C69"/>
                <w:sz w:val="20"/>
              </w:rPr>
              <w:t xml:space="preserve">(в ред. </w:t>
            </w:r>
            <w:r>
              <w:fldChar w:fldCharType="begin"/>
            </w:r>
            <w:r>
              <w:instrText xml:space="preserve"> HYPERLINK "https://login.consultant.ru/link/?req=doc&amp;base=LAW&amp;n=437000&amp;dst=100011" \o "Приказ Минздрава России от 01.02.2022 N 44н (ред. от 14.10.2022)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(Зарегистрировано в Минюсте России 09.02.2022 N 67206)
{КонсультантПлюс}" \h </w:instrText>
            </w:r>
            <w:r>
              <w:fldChar w:fldCharType="separate"/>
            </w:r>
            <w:r>
              <w:rPr>
                <w:color w:val="0000FF"/>
                <w:sz w:val="20"/>
              </w:rPr>
              <w:t>Приказа</w:t>
            </w:r>
            <w:r>
              <w:rPr>
                <w:color w:val="0000FF"/>
                <w:sz w:val="20"/>
              </w:rPr>
              <w:fldChar w:fldCharType="end"/>
            </w:r>
            <w:r>
              <w:rPr>
                <w:color w:val="392C69"/>
                <w:sz w:val="20"/>
              </w:rPr>
              <w:t xml:space="preserve"> Минздрава России от 01.02.2022 N 44н)</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jc w:val="both"/>
      </w:pPr>
    </w:p>
    <w:p>
      <w:pPr>
        <w:pStyle w:val="4"/>
        <w:ind w:firstLine="540"/>
        <w:jc w:val="both"/>
      </w:pPr>
      <w:r>
        <w:rPr>
          <w:sz w:val="20"/>
        </w:rPr>
        <w:t xml:space="preserve">В соответствии с </w:t>
      </w:r>
      <w:r>
        <w:fldChar w:fldCharType="begin"/>
      </w:r>
      <w:r>
        <w:instrText xml:space="preserve"> HYPERLINK "https://login.consultant.ru/link/?req=doc&amp;base=LAW&amp;n=433304&amp;dst=102460" \o ""Трудовой кодекс Российской Федерации" от 30.12.2001 N 197-ФЗ (ред. от 04.08.2023, с изм. от 19.12.2023) (с изм. и доп., вступ. в силу с 01.09.2023)
{КонсультантПлюс}" \h </w:instrText>
      </w:r>
      <w:r>
        <w:fldChar w:fldCharType="separate"/>
      </w:r>
      <w:r>
        <w:rPr>
          <w:color w:val="0000FF"/>
          <w:sz w:val="20"/>
        </w:rPr>
        <w:t>частью четвертой статьи 213</w:t>
      </w:r>
      <w:r>
        <w:rPr>
          <w:color w:val="0000FF"/>
          <w:sz w:val="20"/>
        </w:rPr>
        <w:fldChar w:fldCharType="end"/>
      </w:r>
      <w:r>
        <w:rPr>
          <w:sz w:val="20"/>
        </w:rPr>
        <w:t xml:space="preserve"> Трудового кодекса Российской Федерации (Собрание законодательства Российской Федерации, 2002, N 1, ст. 3; 2015, N 29, ст. 4356), </w:t>
      </w:r>
      <w:r>
        <w:fldChar w:fldCharType="begin"/>
      </w:r>
      <w:r>
        <w:instrText xml:space="preserve"> HYPERLINK "https://login.consultant.ru/link/?req=doc&amp;base=LAW&amp;n=452886&amp;dst=123" \o "Федеральный закон от 30.03.1999 N 52-ФЗ (ред. от 24.07.2023) "О санитарно-эпидемиологическом благополучии населения"
{КонсультантПлюс}" \h </w:instrText>
      </w:r>
      <w:r>
        <w:fldChar w:fldCharType="separate"/>
      </w:r>
      <w:r>
        <w:rPr>
          <w:color w:val="0000FF"/>
          <w:sz w:val="20"/>
        </w:rPr>
        <w:t>пунктом 6 статьи 34</w:t>
      </w:r>
      <w:r>
        <w:rPr>
          <w:color w:val="0000FF"/>
          <w:sz w:val="20"/>
        </w:rPr>
        <w:fldChar w:fldCharType="end"/>
      </w:r>
      <w:r>
        <w:rPr>
          <w:sz w:val="20"/>
        </w:rP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 2013, N 48, ст. 6165), </w:t>
      </w:r>
      <w:r>
        <w:fldChar w:fldCharType="begin"/>
      </w:r>
      <w:r>
        <w:instrText xml:space="preserve"> HYPERLINK "https://login.consultant.ru/link/?req=doc&amp;base=LAW&amp;n=436343&amp;dst=100151" \o "Федеральный закон от 21.11.2011 N 323-ФЗ (ред. от 24.07.2023) "Об основах охраны здоровья граждан в Российской Федерации" (с изм. и доп., вступ. в силу с 01.09.2023)
{КонсультантПлюс}" \h </w:instrText>
      </w:r>
      <w:r>
        <w:fldChar w:fldCharType="separate"/>
      </w:r>
      <w:r>
        <w:rPr>
          <w:color w:val="0000FF"/>
          <w:sz w:val="20"/>
        </w:rPr>
        <w:t>пунктом 14 части 2 статьи 14</w:t>
      </w:r>
      <w:r>
        <w:rPr>
          <w:color w:val="0000FF"/>
          <w:sz w:val="20"/>
        </w:rPr>
        <w:fldChar w:fldCharType="end"/>
      </w:r>
      <w:r>
        <w:rPr>
          <w:sz w:val="20"/>
        </w:rPr>
        <w:t xml:space="preserve">, </w:t>
      </w:r>
      <w:r>
        <w:fldChar w:fldCharType="begin"/>
      </w:r>
      <w:r>
        <w:instrText xml:space="preserve"> HYPERLINK "https://login.consultant.ru/link/?req=doc&amp;base=LAW&amp;n=436343&amp;dst=100295" \o "Федеральный закон от 21.11.2011 N 323-ФЗ (ред. от 24.07.2023) "Об основах охраны здоровья граждан в Российской Федерации" (с изм. и доп., вступ. в силу с 01.09.2023)
{КонсультантПлюс}" \h </w:instrText>
      </w:r>
      <w:r>
        <w:fldChar w:fldCharType="separate"/>
      </w:r>
      <w:r>
        <w:rPr>
          <w:color w:val="0000FF"/>
          <w:sz w:val="20"/>
        </w:rPr>
        <w:t>частью 3 статьи 24</w:t>
      </w:r>
      <w:r>
        <w:rPr>
          <w:color w:val="0000FF"/>
          <w:sz w:val="20"/>
        </w:rPr>
        <w:fldChar w:fldCharType="end"/>
      </w:r>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w:t>
      </w:r>
      <w:r>
        <w:fldChar w:fldCharType="begin"/>
      </w:r>
      <w:r>
        <w:instrText xml:space="preserve"> HYPERLINK "https://login.consultant.ru/link/?req=doc&amp;base=LAW&amp;n=463468&amp;dst=100073" \o "Постановление Правительства РФ от 19.06.2012 N 608 (ред. от 30.11.2023) "Об утверждении Положения о Министерстве здравоохранения Российской Федерации"
{КонсультантПлюс}" \h </w:instrText>
      </w:r>
      <w:r>
        <w:fldChar w:fldCharType="separate"/>
      </w:r>
      <w:r>
        <w:rPr>
          <w:color w:val="0000FF"/>
          <w:sz w:val="20"/>
        </w:rPr>
        <w:t>подпунктами 5.2.55</w:t>
      </w:r>
      <w:r>
        <w:rPr>
          <w:color w:val="0000FF"/>
          <w:sz w:val="20"/>
        </w:rPr>
        <w:fldChar w:fldCharType="end"/>
      </w:r>
      <w:r>
        <w:rPr>
          <w:sz w:val="20"/>
        </w:rPr>
        <w:t xml:space="preserve">, </w:t>
      </w:r>
      <w:r>
        <w:fldChar w:fldCharType="begin"/>
      </w:r>
      <w:r>
        <w:instrText xml:space="preserve"> HYPERLINK "https://login.consultant.ru/link/?req=doc&amp;base=LAW&amp;n=463468&amp;dst=100105" \o "Постановление Правительства РФ от 19.06.2012 N 608 (ред. от 30.11.2023) "Об утверждении Положения о Министерстве здравоохранения Российской Федерации"
{КонсультантПлюс}" \h </w:instrText>
      </w:r>
      <w:r>
        <w:fldChar w:fldCharType="separate"/>
      </w:r>
      <w:r>
        <w:rPr>
          <w:color w:val="0000FF"/>
          <w:sz w:val="20"/>
        </w:rPr>
        <w:t>5.2.87</w:t>
      </w:r>
      <w:r>
        <w:rPr>
          <w:color w:val="0000FF"/>
          <w:sz w:val="20"/>
        </w:rPr>
        <w:fldChar w:fldCharType="end"/>
      </w:r>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pPr>
        <w:pStyle w:val="4"/>
        <w:spacing w:before="200"/>
        <w:ind w:firstLine="540"/>
        <w:jc w:val="both"/>
      </w:pPr>
      <w:r>
        <w:rPr>
          <w:sz w:val="20"/>
        </w:rPr>
        <w:t>1. Утвердить:</w:t>
      </w:r>
    </w:p>
    <w:p>
      <w:pPr>
        <w:pStyle w:val="4"/>
        <w:spacing w:before="200"/>
        <w:ind w:firstLine="540"/>
        <w:jc w:val="both"/>
      </w:pPr>
      <w:r>
        <w:fldChar w:fldCharType="begin"/>
      </w:r>
      <w:r>
        <w:instrText xml:space="preserve"> HYPERLINK \l "P39" \o "ПОРЯДОК" \h </w:instrText>
      </w:r>
      <w:r>
        <w:fldChar w:fldCharType="separate"/>
      </w:r>
      <w:r>
        <w:rPr>
          <w:color w:val="0000FF"/>
          <w:sz w:val="20"/>
        </w:rPr>
        <w:t>Порядок</w:t>
      </w:r>
      <w:r>
        <w:rPr>
          <w:color w:val="0000FF"/>
          <w:sz w:val="20"/>
        </w:rPr>
        <w:fldChar w:fldCharType="end"/>
      </w:r>
      <w:r>
        <w:rPr>
          <w:sz w:val="20"/>
        </w:rPr>
        <w:t xml:space="preserve"> проведения обязательных предварительных и периодических медицинских осмотров работников, предусмотренных частью 4 статьи 213 Трудового кодекса Российской Федерации, согласно приложению N 1;</w:t>
      </w:r>
    </w:p>
    <w:p>
      <w:pPr>
        <w:pStyle w:val="4"/>
        <w:spacing w:before="200"/>
        <w:ind w:firstLine="540"/>
        <w:jc w:val="both"/>
      </w:pPr>
      <w:r>
        <w:fldChar w:fldCharType="begin"/>
      </w:r>
      <w:r>
        <w:instrText xml:space="preserve"> HYPERLINK \l "P1935" \o "ПЕРЕЧЕНЬ" \h </w:instrText>
      </w:r>
      <w:r>
        <w:fldChar w:fldCharType="separate"/>
      </w:r>
      <w:r>
        <w:rPr>
          <w:color w:val="0000FF"/>
          <w:sz w:val="20"/>
        </w:rPr>
        <w:t>Перечень</w:t>
      </w:r>
      <w:r>
        <w:rPr>
          <w:color w:val="0000FF"/>
          <w:sz w:val="20"/>
        </w:rPr>
        <w:fldChar w:fldCharType="end"/>
      </w:r>
      <w:r>
        <w:rPr>
          <w:sz w:val="20"/>
        </w:rPr>
        <w:t xml:space="preserve"> медицинских противопоказаний к осуществлению работ с вредными и (или) опасными производственными </w:t>
      </w:r>
      <w:r>
        <w:fldChar w:fldCharType="begin"/>
      </w:r>
      <w:r>
        <w:instrText xml:space="preserve"> HYPERLINK "https://login.consultant.ru/link/?req=doc&amp;base=LAW&amp;n=375352&amp;dst=100020" \o "Приказ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(Зарегистрировано в Минюсте России 29.01.2021 N 62278)
{КонсультантПлюс}" \h </w:instrText>
      </w:r>
      <w:r>
        <w:fldChar w:fldCharType="separate"/>
      </w:r>
      <w:r>
        <w:rPr>
          <w:color w:val="0000FF"/>
          <w:sz w:val="20"/>
        </w:rPr>
        <w:t>факторами</w:t>
      </w:r>
      <w:r>
        <w:rPr>
          <w:color w:val="0000FF"/>
          <w:sz w:val="20"/>
        </w:rPr>
        <w:fldChar w:fldCharType="end"/>
      </w:r>
      <w:r>
        <w:rPr>
          <w:sz w:val="20"/>
        </w:rPr>
        <w:t>, а также работ, при выполнении которых проводятся обязательные предварительные и периодические медицинские осмотры, согласно приложению N 2.</w:t>
      </w:r>
    </w:p>
    <w:p>
      <w:pPr>
        <w:pStyle w:val="4"/>
        <w:spacing w:before="200"/>
        <w:ind w:firstLine="540"/>
        <w:jc w:val="both"/>
      </w:pPr>
      <w:r>
        <w:rPr>
          <w:sz w:val="20"/>
        </w:rPr>
        <w:t>2. Настоящий приказ вступает в силу с 1 апреля 2021 г. и действует до 1 апреля 2027 г.</w:t>
      </w:r>
    </w:p>
    <w:p>
      <w:pPr>
        <w:pStyle w:val="4"/>
        <w:jc w:val="both"/>
      </w:pPr>
    </w:p>
    <w:p>
      <w:pPr>
        <w:pStyle w:val="4"/>
        <w:jc w:val="right"/>
      </w:pPr>
      <w:r>
        <w:rPr>
          <w:sz w:val="20"/>
        </w:rPr>
        <w:t>Министр</w:t>
      </w:r>
    </w:p>
    <w:p>
      <w:pPr>
        <w:pStyle w:val="4"/>
        <w:jc w:val="right"/>
      </w:pPr>
      <w:r>
        <w:rPr>
          <w:sz w:val="20"/>
        </w:rPr>
        <w:t>М.А.МУРАШКО</w:t>
      </w:r>
    </w:p>
    <w:p>
      <w:pPr>
        <w:pStyle w:val="4"/>
        <w:jc w:val="both"/>
      </w:pPr>
    </w:p>
    <w:p>
      <w:pPr>
        <w:pStyle w:val="4"/>
        <w:jc w:val="both"/>
      </w:pPr>
    </w:p>
    <w:p>
      <w:pPr>
        <w:pStyle w:val="4"/>
        <w:jc w:val="both"/>
      </w:pPr>
    </w:p>
    <w:p>
      <w:pPr>
        <w:pStyle w:val="4"/>
        <w:jc w:val="both"/>
      </w:pPr>
    </w:p>
    <w:p>
      <w:pPr>
        <w:pStyle w:val="4"/>
        <w:jc w:val="both"/>
      </w:pPr>
    </w:p>
    <w:p>
      <w:pPr>
        <w:pStyle w:val="4"/>
        <w:jc w:val="right"/>
        <w:outlineLvl w:val="0"/>
      </w:pPr>
      <w:r>
        <w:rPr>
          <w:sz w:val="20"/>
        </w:rPr>
        <w:t>Приложение N 1</w:t>
      </w:r>
    </w:p>
    <w:p>
      <w:pPr>
        <w:pStyle w:val="4"/>
        <w:jc w:val="right"/>
      </w:pPr>
      <w:r>
        <w:rPr>
          <w:sz w:val="20"/>
        </w:rPr>
        <w:t>к приказу Министерства здравоохранения</w:t>
      </w:r>
    </w:p>
    <w:p>
      <w:pPr>
        <w:pStyle w:val="4"/>
        <w:jc w:val="right"/>
      </w:pPr>
      <w:r>
        <w:rPr>
          <w:sz w:val="20"/>
        </w:rPr>
        <w:t>Российской Федерации</w:t>
      </w:r>
    </w:p>
    <w:p>
      <w:pPr>
        <w:pStyle w:val="4"/>
        <w:jc w:val="right"/>
      </w:pPr>
      <w:r>
        <w:rPr>
          <w:sz w:val="20"/>
        </w:rPr>
        <w:t>от 28 января 2021 г. N 29н</w:t>
      </w:r>
    </w:p>
    <w:p>
      <w:pPr>
        <w:pStyle w:val="4"/>
        <w:jc w:val="both"/>
      </w:pPr>
    </w:p>
    <w:p>
      <w:pPr>
        <w:pStyle w:val="6"/>
        <w:jc w:val="center"/>
      </w:pPr>
      <w:bookmarkStart w:id="0" w:name="P39"/>
      <w:bookmarkEnd w:id="0"/>
      <w:r>
        <w:rPr>
          <w:sz w:val="20"/>
        </w:rPr>
        <w:t>ПОРЯДОК</w:t>
      </w:r>
    </w:p>
    <w:p>
      <w:pPr>
        <w:pStyle w:val="6"/>
        <w:jc w:val="center"/>
      </w:pPr>
      <w:r>
        <w:rPr>
          <w:sz w:val="20"/>
        </w:rPr>
        <w:t>ПРОВЕДЕНИЯ ОБЯЗАТЕЛЬНЫХ ПРЕДВАРИТЕЛЬНЫХ И ПЕРИОДИЧЕСКИХ</w:t>
      </w:r>
    </w:p>
    <w:p>
      <w:pPr>
        <w:pStyle w:val="6"/>
        <w:jc w:val="center"/>
      </w:pPr>
      <w:r>
        <w:rPr>
          <w:sz w:val="20"/>
        </w:rPr>
        <w:t>МЕДИЦИНСКИХ ОСМОТРОВ РАБОТНИКОВ, ПРЕДУСМОТРЕННЫХ ЧАСТЬЮ</w:t>
      </w:r>
    </w:p>
    <w:p>
      <w:pPr>
        <w:pStyle w:val="6"/>
        <w:jc w:val="center"/>
      </w:pPr>
      <w:r>
        <w:rPr>
          <w:sz w:val="20"/>
        </w:rPr>
        <w:t>ЧЕТВЕРТОЙ СТАТЬИ 213 ТРУДОВОГО КОДЕКСА</w:t>
      </w:r>
    </w:p>
    <w:p>
      <w:pPr>
        <w:pStyle w:val="6"/>
        <w:jc w:val="center"/>
      </w:pPr>
      <w:r>
        <w:rPr>
          <w:sz w:val="20"/>
        </w:rPr>
        <w:t>РОССИЙСКОЙ ФЕДЕРАЦИИ</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sz w:val="20"/>
              </w:rPr>
              <w:t>Список изменяющих документов</w:t>
            </w:r>
          </w:p>
          <w:p>
            <w:pPr>
              <w:pStyle w:val="4"/>
              <w:jc w:val="center"/>
            </w:pPr>
            <w:r>
              <w:rPr>
                <w:color w:val="392C69"/>
                <w:sz w:val="20"/>
              </w:rPr>
              <w:t xml:space="preserve">(в ред. </w:t>
            </w:r>
            <w:r>
              <w:fldChar w:fldCharType="begin"/>
            </w:r>
            <w:r>
              <w:instrText xml:space="preserve"> HYPERLINK "https://login.consultant.ru/link/?req=doc&amp;base=LAW&amp;n=437000&amp;dst=100011" \o "Приказ Минздрава России от 01.02.2022 N 44н (ред. от 14.10.2022)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(Зарегистрировано в Минюсте России 09.02.2022 N 67206)
{КонсультантПлюс}" \h </w:instrText>
            </w:r>
            <w:r>
              <w:fldChar w:fldCharType="separate"/>
            </w:r>
            <w:r>
              <w:rPr>
                <w:color w:val="0000FF"/>
                <w:sz w:val="20"/>
              </w:rPr>
              <w:t>Приказа</w:t>
            </w:r>
            <w:r>
              <w:rPr>
                <w:color w:val="0000FF"/>
                <w:sz w:val="20"/>
              </w:rPr>
              <w:fldChar w:fldCharType="end"/>
            </w:r>
            <w:r>
              <w:rPr>
                <w:color w:val="392C69"/>
                <w:sz w:val="20"/>
              </w:rPr>
              <w:t xml:space="preserve"> Минздрава России от 01.02.2022 N 44н)</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jc w:val="both"/>
      </w:pPr>
    </w:p>
    <w:p>
      <w:pPr>
        <w:pStyle w:val="6"/>
        <w:jc w:val="center"/>
        <w:outlineLvl w:val="1"/>
      </w:pPr>
      <w:r>
        <w:rPr>
          <w:sz w:val="20"/>
        </w:rPr>
        <w:t>I. Общие положения</w:t>
      </w:r>
    </w:p>
    <w:p>
      <w:pPr>
        <w:pStyle w:val="4"/>
        <w:jc w:val="both"/>
      </w:pPr>
    </w:p>
    <w:p>
      <w:pPr>
        <w:pStyle w:val="4"/>
        <w:ind w:firstLine="540"/>
        <w:jc w:val="both"/>
      </w:pPr>
      <w:r>
        <w:rPr>
          <w:sz w:val="20"/>
        </w:rPr>
        <w:t xml:space="preserve">1. Порядок проведения обязательных предварительных и периодических медицинских осмотров работников, предусмотренных </w:t>
      </w:r>
      <w:r>
        <w:fldChar w:fldCharType="begin"/>
      </w:r>
      <w:r>
        <w:instrText xml:space="preserve"> HYPERLINK "https://login.consultant.ru/link/?req=doc&amp;base=LAW&amp;n=433304&amp;dst=102460" \o ""Трудовой кодекс Российской Федерации" от 30.12.2001 N 197-ФЗ (ред. от 04.08.2023, с изм. от 19.12.2023) (с изм. и доп., вступ. в силу с 01.09.2023)
{КонсультантПлюс}" \h </w:instrText>
      </w:r>
      <w:r>
        <w:fldChar w:fldCharType="separate"/>
      </w:r>
      <w:r>
        <w:rPr>
          <w:color w:val="0000FF"/>
          <w:sz w:val="20"/>
        </w:rPr>
        <w:t>частью четвертой статьи 213</w:t>
      </w:r>
      <w:r>
        <w:rPr>
          <w:color w:val="0000FF"/>
          <w:sz w:val="20"/>
        </w:rPr>
        <w:fldChar w:fldCharType="end"/>
      </w:r>
      <w:r>
        <w:rPr>
          <w:sz w:val="20"/>
        </w:rPr>
        <w:t xml:space="preserve"> Трудового кодекса Российской Федерации, устанавливает правила проведения обязательных предварительных медицинских осмотров (обследований) при поступлении на работу и периодических медицинских осмотров (обследований) работников, занятых на работах с вредными и (или) опасными условиями труда (в том числе на подземных работах), на работах, связанных с движением транспорта, а также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которые проходят указанные медицинские осмотры в целях охраны здоровья населения, предупреждения возникновения и распространения заболеваний.</w:t>
      </w:r>
    </w:p>
    <w:p>
      <w:pPr>
        <w:pStyle w:val="4"/>
        <w:spacing w:before="200"/>
        <w:ind w:firstLine="540"/>
        <w:jc w:val="both"/>
      </w:pPr>
      <w:r>
        <w:rPr>
          <w:sz w:val="20"/>
        </w:rP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w:t>
      </w:r>
    </w:p>
    <w:p>
      <w:pPr>
        <w:pStyle w:val="4"/>
        <w:spacing w:before="200"/>
        <w:ind w:firstLine="540"/>
        <w:jc w:val="both"/>
      </w:pPr>
      <w:r>
        <w:rPr>
          <w:sz w:val="20"/>
        </w:rPr>
        <w:t>3. Обязательные периодические медицинские осмотры (обследования) (далее - периодические осмотры)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4"/>
        <w:spacing w:before="200"/>
        <w:ind w:firstLine="540"/>
        <w:jc w:val="both"/>
      </w:pPr>
      <w:r>
        <w:rPr>
          <w:sz w:val="20"/>
        </w:rPr>
        <w:t>4.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(далее - медицинские организации).</w:t>
      </w:r>
    </w:p>
    <w:p>
      <w:pPr>
        <w:pStyle w:val="4"/>
        <w:spacing w:before="200"/>
        <w:ind w:firstLine="540"/>
        <w:jc w:val="both"/>
      </w:pPr>
      <w:r>
        <w:rPr>
          <w:sz w:val="20"/>
        </w:rPr>
        <w:t xml:space="preserve">Периодичность и объем медицинских осмотров устанавливается в соответствии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 &lt;1&gt;.</w:t>
      </w:r>
    </w:p>
    <w:p>
      <w:pPr>
        <w:pStyle w:val="4"/>
        <w:spacing w:before="200"/>
        <w:ind w:firstLine="540"/>
        <w:jc w:val="both"/>
      </w:pPr>
      <w:r>
        <w:rPr>
          <w:sz w:val="20"/>
        </w:rPr>
        <w:t>--------------------------------</w:t>
      </w:r>
    </w:p>
    <w:p>
      <w:pPr>
        <w:pStyle w:val="4"/>
        <w:spacing w:before="200"/>
        <w:ind w:firstLine="540"/>
        <w:jc w:val="both"/>
      </w:pPr>
      <w:r>
        <w:rPr>
          <w:sz w:val="20"/>
        </w:rPr>
        <w:t xml:space="preserve">&lt;1&gt; </w:t>
      </w:r>
      <w:r>
        <w:fldChar w:fldCharType="begin"/>
      </w:r>
      <w:r>
        <w:instrText xml:space="preserve"> HYPERLINK "https://login.consultant.ru/link/?req=doc&amp;base=LAW&amp;n=433304&amp;dst=101309" \o ""Трудовой кодекс Российской Федерации" от 30.12.2001 N 197-ФЗ (ред. от 04.08.2023, с изм. от 19.12.2023) (с изм. и доп., вступ. в силу с 01.09.2023)
{КонсультантПлюс}" \h </w:instrText>
      </w:r>
      <w:r>
        <w:fldChar w:fldCharType="separate"/>
      </w:r>
      <w:r>
        <w:rPr>
          <w:color w:val="0000FF"/>
          <w:sz w:val="20"/>
        </w:rPr>
        <w:t>Статья 213</w:t>
      </w:r>
      <w:r>
        <w:rPr>
          <w:color w:val="0000FF"/>
          <w:sz w:val="20"/>
        </w:rPr>
        <w:fldChar w:fldCharType="end"/>
      </w:r>
      <w:r>
        <w:rPr>
          <w:sz w:val="20"/>
        </w:rPr>
        <w:t xml:space="preserve"> Трудового кодекса Российской Федерации (Собрание законодательства Российской Федерации, 2002, N 1, ст. 3; 2006, N 27, ст. 2878) (далее - Трудовой кодекс Российской Федерации).</w:t>
      </w:r>
    </w:p>
    <w:p>
      <w:pPr>
        <w:pStyle w:val="4"/>
        <w:jc w:val="both"/>
      </w:pPr>
    </w:p>
    <w:p>
      <w:pPr>
        <w:pStyle w:val="4"/>
        <w:ind w:firstLine="540"/>
        <w:jc w:val="both"/>
      </w:pPr>
      <w:r>
        <w:rPr>
          <w:sz w:val="20"/>
        </w:rPr>
        <w:t>Периодический осмотр работников может проводиться мобильными медицинскими бригадами врачей-специалистов медицинской организации. Работники перед проведением периодических осмотров мобильными медицинскими бригадами врачей-специалистов проходят в медицинских организациях диагностические исследования.</w:t>
      </w:r>
    </w:p>
    <w:p>
      <w:pPr>
        <w:pStyle w:val="4"/>
        <w:spacing w:before="200"/>
        <w:ind w:firstLine="540"/>
        <w:jc w:val="both"/>
      </w:pPr>
      <w:r>
        <w:rPr>
          <w:sz w:val="20"/>
        </w:rPr>
        <w:t>5. Для проведения предварительного или периодического осмотра медицинской организацией формируется постоянно действующая врачебная комиссия.</w:t>
      </w:r>
    </w:p>
    <w:p>
      <w:pPr>
        <w:pStyle w:val="4"/>
        <w:spacing w:before="200"/>
        <w:ind w:firstLine="540"/>
        <w:jc w:val="both"/>
      </w:pPr>
      <w:r>
        <w:rPr>
          <w:sz w:val="20"/>
        </w:rP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pPr>
        <w:pStyle w:val="4"/>
        <w:spacing w:before="200"/>
        <w:ind w:firstLine="540"/>
        <w:jc w:val="both"/>
      </w:pPr>
      <w:r>
        <w:rPr>
          <w:sz w:val="20"/>
        </w:rPr>
        <w:t>Возглавляет врачебную комиссию врач-профпатолог.</w:t>
      </w:r>
    </w:p>
    <w:p>
      <w:pPr>
        <w:pStyle w:val="4"/>
        <w:spacing w:before="200"/>
        <w:ind w:firstLine="540"/>
        <w:jc w:val="both"/>
      </w:pPr>
      <w:r>
        <w:rPr>
          <w:sz w:val="20"/>
        </w:rPr>
        <w:t>Состав врачебной комиссии утверждается приказом (распоряжением) руководителя медицинской организации.</w:t>
      </w:r>
    </w:p>
    <w:p>
      <w:pPr>
        <w:pStyle w:val="4"/>
        <w:spacing w:before="200"/>
        <w:ind w:firstLine="540"/>
        <w:jc w:val="both"/>
      </w:pPr>
      <w:r>
        <w:rPr>
          <w:sz w:val="20"/>
        </w:rPr>
        <w:t>6. Обязанности по организации проведения предварительных и периодических осмотров работников возлагаются на работодателя &lt;2&gt;.</w:t>
      </w:r>
    </w:p>
    <w:p>
      <w:pPr>
        <w:pStyle w:val="4"/>
        <w:spacing w:before="200"/>
        <w:ind w:firstLine="540"/>
        <w:jc w:val="both"/>
      </w:pPr>
      <w:r>
        <w:rPr>
          <w:sz w:val="20"/>
        </w:rPr>
        <w:t>--------------------------------</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КонсультантПлюс: примечание.</w:t>
            </w:r>
          </w:p>
          <w:p>
            <w:pPr>
              <w:pStyle w:val="4"/>
              <w:jc w:val="both"/>
            </w:pPr>
            <w:r>
              <w:rPr>
                <w:color w:val="392C69"/>
                <w:sz w:val="20"/>
              </w:rPr>
              <w:t xml:space="preserve">С 01.03.2022 в ТК РФ </w:t>
            </w:r>
            <w:r>
              <w:fldChar w:fldCharType="begin"/>
            </w:r>
            <w:r>
              <w:instrText xml:space="preserve"> HYPERLINK "https://login.consultant.ru/link/?req=doc&amp;base=LAW&amp;n=389002&amp;dst=100146" \o "Федеральный закон от 02.07.2021 N 311-ФЗ "О внесении изменений в Трудовой кодекс Российской Федерации"
{КонсультантПлюс}" \h </w:instrText>
            </w:r>
            <w:r>
              <w:fldChar w:fldCharType="separate"/>
            </w:r>
            <w:r>
              <w:rPr>
                <w:color w:val="0000FF"/>
                <w:sz w:val="20"/>
              </w:rPr>
              <w:t>внесены</w:t>
            </w:r>
            <w:r>
              <w:rPr>
                <w:color w:val="0000FF"/>
                <w:sz w:val="20"/>
              </w:rPr>
              <w:fldChar w:fldCharType="end"/>
            </w:r>
            <w:r>
              <w:rPr>
                <w:color w:val="392C69"/>
                <w:sz w:val="20"/>
              </w:rPr>
              <w:t xml:space="preserve"> значительные изменения. Обязанности работодателя в области охраны труда закреплены в ст. 214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r>
        <w:rPr>
          <w:sz w:val="20"/>
        </w:rPr>
        <w:t xml:space="preserve">&lt;2&gt; </w:t>
      </w:r>
      <w:r>
        <w:fldChar w:fldCharType="begin"/>
      </w:r>
      <w:r>
        <w:instrText xml:space="preserve"> HYPERLINK "https://login.consultant.ru/link/?req=doc&amp;base=LAW&amp;n=433304&amp;dst=102454" \o ""Трудовой кодекс Российской Федерации" от 30.12.2001 N 197-ФЗ (ред. от 04.08.2023, с изм. от 19.12.2023) (с изм. и доп., вступ. в силу с 01.09.2023)
{КонсультантПлюс}" \h </w:instrText>
      </w:r>
      <w:r>
        <w:fldChar w:fldCharType="separate"/>
      </w:r>
      <w:r>
        <w:rPr>
          <w:color w:val="0000FF"/>
          <w:sz w:val="20"/>
        </w:rPr>
        <w:t>Статья 212</w:t>
      </w:r>
      <w:r>
        <w:rPr>
          <w:color w:val="0000FF"/>
          <w:sz w:val="20"/>
        </w:rPr>
        <w:fldChar w:fldCharType="end"/>
      </w:r>
      <w:r>
        <w:rPr>
          <w:sz w:val="20"/>
        </w:rPr>
        <w:t xml:space="preserve"> Трудового кодекса Российской Федерации.</w:t>
      </w:r>
    </w:p>
    <w:p>
      <w:pPr>
        <w:pStyle w:val="4"/>
        <w:jc w:val="both"/>
      </w:pPr>
    </w:p>
    <w:p>
      <w:pPr>
        <w:pStyle w:val="4"/>
        <w:ind w:firstLine="540"/>
        <w:jc w:val="both"/>
      </w:pPr>
      <w:r>
        <w:rPr>
          <w:sz w:val="20"/>
        </w:rPr>
        <w:t>Медицинская организация обязана качественно осуществить проведение предварительных и периодических осмотров работников.</w:t>
      </w:r>
    </w:p>
    <w:p>
      <w:pPr>
        <w:pStyle w:val="4"/>
        <w:spacing w:before="200"/>
        <w:ind w:firstLine="540"/>
        <w:jc w:val="both"/>
      </w:pPr>
      <w:bookmarkStart w:id="1" w:name="P69"/>
      <w:bookmarkEnd w:id="1"/>
      <w:r>
        <w:rPr>
          <w:sz w:val="20"/>
        </w:rPr>
        <w:t>7. При проведении предварительного или периодического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p>
    <w:p>
      <w:pPr>
        <w:pStyle w:val="4"/>
        <w:spacing w:before="200"/>
        <w:ind w:firstLine="540"/>
        <w:jc w:val="both"/>
      </w:pPr>
      <w:r>
        <w:rPr>
          <w:sz w:val="20"/>
        </w:rPr>
        <w:t>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w:t>
      </w:r>
    </w:p>
    <w:p>
      <w:pPr>
        <w:pStyle w:val="4"/>
        <w:spacing w:before="200"/>
        <w:ind w:firstLine="540"/>
        <w:jc w:val="both"/>
      </w:pPr>
      <w:r>
        <w:rPr>
          <w:sz w:val="20"/>
        </w:rPr>
        <w:t>7.1. 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подписанного с использованием усиленной квалифицированной цифровой подписи медицинским работником и медицинской организацией, размещается в федеральном реестре документов, содержащем сведения о результатах медицинского освидетельствования, который ведется в единой государственной информационной системе в сфере здравоохранения, и передается в федеральный орган исполнительной власти, уполномоченный в сфере оборота оружия &lt;2.1&gt;.</w:t>
      </w:r>
    </w:p>
    <w:p>
      <w:pPr>
        <w:pStyle w:val="4"/>
        <w:jc w:val="both"/>
      </w:pPr>
      <w:r>
        <w:rPr>
          <w:sz w:val="20"/>
        </w:rPr>
        <w:t xml:space="preserve">(п. 7.1 введен </w:t>
      </w:r>
      <w:r>
        <w:fldChar w:fldCharType="begin"/>
      </w:r>
      <w:r>
        <w:instrText xml:space="preserve"> HYPERLINK "https://login.consultant.ru/link/?req=doc&amp;base=LAW&amp;n=437000&amp;dst=100011" \o "Приказ Минздрава России от 01.02.2022 N 44н (ред. от 14.10.2022)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(Зарегистрировано в Минюсте России 09.02.2022 N 67206)
{КонсультантПлюс}" \h </w:instrText>
      </w:r>
      <w:r>
        <w:fldChar w:fldCharType="separate"/>
      </w:r>
      <w:r>
        <w:rPr>
          <w:color w:val="0000FF"/>
          <w:sz w:val="20"/>
        </w:rPr>
        <w:t>Приказом</w:t>
      </w:r>
      <w:r>
        <w:rPr>
          <w:color w:val="0000FF"/>
          <w:sz w:val="20"/>
        </w:rPr>
        <w:fldChar w:fldCharType="end"/>
      </w:r>
      <w:r>
        <w:rPr>
          <w:sz w:val="20"/>
        </w:rPr>
        <w:t xml:space="preserve"> Минздрава России от 01.02.2022 N 44н)</w:t>
      </w:r>
    </w:p>
    <w:p>
      <w:pPr>
        <w:pStyle w:val="4"/>
        <w:spacing w:before="200"/>
        <w:ind w:firstLine="540"/>
        <w:jc w:val="both"/>
      </w:pPr>
      <w:r>
        <w:rPr>
          <w:sz w:val="20"/>
        </w:rPr>
        <w:t>--------------------------------</w:t>
      </w:r>
    </w:p>
    <w:p>
      <w:pPr>
        <w:pStyle w:val="4"/>
        <w:spacing w:before="200"/>
        <w:ind w:firstLine="540"/>
        <w:jc w:val="both"/>
      </w:pPr>
      <w:r>
        <w:rPr>
          <w:sz w:val="20"/>
        </w:rPr>
        <w:t xml:space="preserve">&lt;2.1&gt; </w:t>
      </w:r>
      <w:r>
        <w:fldChar w:fldCharType="begin"/>
      </w:r>
      <w:r>
        <w:instrText xml:space="preserve"> HYPERLINK "https://login.consultant.ru/link/?req=doc&amp;base=LAW&amp;n=436860&amp;dst=397" \o "Федеральный закон от 13.12.1996 N 150-ФЗ (ред. от 06.02.2023) "Об оружии" (с изм. и доп., вступ. в силу с 15.07.2023)
{КонсультантПлюс}" \h </w:instrText>
      </w:r>
      <w:r>
        <w:fldChar w:fldCharType="separate"/>
      </w:r>
      <w:r>
        <w:rPr>
          <w:color w:val="0000FF"/>
          <w:sz w:val="20"/>
        </w:rPr>
        <w:t>Часть девятая статьи 6.1</w:t>
      </w:r>
      <w:r>
        <w:rPr>
          <w:color w:val="0000FF"/>
          <w:sz w:val="20"/>
        </w:rPr>
        <w:fldChar w:fldCharType="end"/>
      </w:r>
      <w:r>
        <w:rPr>
          <w:sz w:val="20"/>
        </w:rPr>
        <w:t xml:space="preserve"> Федерального закона от 13 декабря 1996 г. N 150-ФЗ "Об оружии" (Собрание законодательства Российской Федерации, 1996, N 51, ст. 5681; 2021, N 27, ст. 5141).</w:t>
      </w:r>
    </w:p>
    <w:p>
      <w:pPr>
        <w:pStyle w:val="4"/>
        <w:jc w:val="both"/>
      </w:pPr>
      <w:r>
        <w:rPr>
          <w:sz w:val="20"/>
        </w:rPr>
        <w:t xml:space="preserve">(сноска введена </w:t>
      </w:r>
      <w:r>
        <w:fldChar w:fldCharType="begin"/>
      </w:r>
      <w:r>
        <w:instrText xml:space="preserve"> HYPERLINK "https://login.consultant.ru/link/?req=doc&amp;base=LAW&amp;n=437000&amp;dst=100013" \o "Приказ Минздрава России от 01.02.2022 N 44н (ред. от 14.10.2022)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(Зарегистрировано в Минюсте России 09.02.2022 N 67206)
{КонсультантПлюс}" \h </w:instrText>
      </w:r>
      <w:r>
        <w:fldChar w:fldCharType="separate"/>
      </w:r>
      <w:r>
        <w:rPr>
          <w:color w:val="0000FF"/>
          <w:sz w:val="20"/>
        </w:rPr>
        <w:t>Приказом</w:t>
      </w:r>
      <w:r>
        <w:rPr>
          <w:color w:val="0000FF"/>
          <w:sz w:val="20"/>
        </w:rPr>
        <w:fldChar w:fldCharType="end"/>
      </w:r>
      <w:r>
        <w:rPr>
          <w:sz w:val="20"/>
        </w:rPr>
        <w:t xml:space="preserve"> Минздрава России от 01.02.2022 N 44н)</w:t>
      </w:r>
    </w:p>
    <w:p>
      <w:pPr>
        <w:pStyle w:val="4"/>
        <w:jc w:val="center"/>
      </w:pPr>
    </w:p>
    <w:p>
      <w:pPr>
        <w:pStyle w:val="6"/>
        <w:jc w:val="center"/>
        <w:outlineLvl w:val="1"/>
      </w:pPr>
      <w:r>
        <w:rPr>
          <w:sz w:val="20"/>
        </w:rPr>
        <w:t>II. Порядок проведения предварительных осмотров</w:t>
      </w:r>
    </w:p>
    <w:p>
      <w:pPr>
        <w:pStyle w:val="4"/>
        <w:jc w:val="both"/>
      </w:pPr>
    </w:p>
    <w:p>
      <w:pPr>
        <w:pStyle w:val="4"/>
        <w:ind w:firstLine="540"/>
        <w:jc w:val="both"/>
      </w:pPr>
      <w:r>
        <w:rPr>
          <w:sz w:val="20"/>
        </w:rPr>
        <w:t>8.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 (его уполномоченным представителем).</w:t>
      </w:r>
    </w:p>
    <w:p>
      <w:pPr>
        <w:pStyle w:val="4"/>
        <w:spacing w:before="200"/>
        <w:ind w:firstLine="540"/>
        <w:jc w:val="both"/>
      </w:pPr>
      <w:bookmarkStart w:id="2" w:name="P80"/>
      <w:bookmarkEnd w:id="2"/>
      <w:r>
        <w:rPr>
          <w:sz w:val="20"/>
        </w:rPr>
        <w:t>9. Направление заполняется на основании утвержденного работодателем списка лиц, поступающих на работу, подлежащих предварительным осмотрам (далее - список лиц). В направлении указываются:</w:t>
      </w:r>
    </w:p>
    <w:p>
      <w:pPr>
        <w:pStyle w:val="4"/>
        <w:spacing w:before="200"/>
        <w:ind w:firstLine="540"/>
        <w:jc w:val="both"/>
      </w:pPr>
      <w:r>
        <w:rPr>
          <w:sz w:val="20"/>
        </w:rPr>
        <w:t>наименование работодателя, электронная почта, контактный телефон;</w:t>
      </w:r>
    </w:p>
    <w:p>
      <w:pPr>
        <w:pStyle w:val="4"/>
        <w:spacing w:before="200"/>
        <w:ind w:firstLine="540"/>
        <w:jc w:val="both"/>
      </w:pPr>
      <w:r>
        <w:rPr>
          <w:sz w:val="20"/>
        </w:rPr>
        <w:t xml:space="preserve">форма собственности и вид экономической деятельности работодателя по </w:t>
      </w:r>
      <w:r>
        <w:fldChar w:fldCharType="begin"/>
      </w:r>
      <w:r>
        <w:instrText xml:space="preserve"> HYPERLINK "https://login.consultant.ru/link/?req=doc&amp;base=LAW&amp;n=460386" \o ""ОК 029-2014 (КДЕС Ред. 2). Общероссийский классификатор видов экономической деятельности" (утв. Приказом Росстандарта от 31.01.2014 N 14-ст) (ред. от 07.11.2023)
{КонсультантПлюс}" \h </w:instrText>
      </w:r>
      <w:r>
        <w:fldChar w:fldCharType="separate"/>
      </w:r>
      <w:r>
        <w:rPr>
          <w:color w:val="0000FF"/>
          <w:sz w:val="20"/>
        </w:rPr>
        <w:t>ОКВЭД</w:t>
      </w:r>
      <w:r>
        <w:rPr>
          <w:color w:val="0000FF"/>
          <w:sz w:val="20"/>
        </w:rPr>
        <w:fldChar w:fldCharType="end"/>
      </w:r>
      <w:r>
        <w:rPr>
          <w:sz w:val="20"/>
        </w:rPr>
        <w:t>;</w:t>
      </w:r>
    </w:p>
    <w:p>
      <w:pPr>
        <w:pStyle w:val="4"/>
        <w:spacing w:before="200"/>
        <w:ind w:firstLine="540"/>
        <w:jc w:val="both"/>
      </w:pPr>
      <w:r>
        <w:rPr>
          <w:sz w:val="20"/>
        </w:rPr>
        <w:t>наименование медицинской организации, фактический адрес ее местонахождения и код по ОГРН, электронная почта, контактный телефон;</w:t>
      </w:r>
    </w:p>
    <w:p>
      <w:pPr>
        <w:pStyle w:val="4"/>
        <w:spacing w:before="200"/>
        <w:ind w:firstLine="540"/>
        <w:jc w:val="both"/>
      </w:pPr>
      <w:r>
        <w:rPr>
          <w:sz w:val="20"/>
        </w:rPr>
        <w:t>вид медицинского осмотра;</w:t>
      </w:r>
    </w:p>
    <w:p>
      <w:pPr>
        <w:pStyle w:val="4"/>
        <w:spacing w:before="200"/>
        <w:ind w:firstLine="540"/>
        <w:jc w:val="both"/>
      </w:pPr>
      <w:r>
        <w:rPr>
          <w:sz w:val="20"/>
        </w:rPr>
        <w:t>фамилия, имя, отчество (при наличии), дата рождения, пол работника;</w:t>
      </w:r>
    </w:p>
    <w:p>
      <w:pPr>
        <w:pStyle w:val="4"/>
        <w:spacing w:before="200"/>
        <w:ind w:firstLine="540"/>
        <w:jc w:val="both"/>
      </w:pPr>
      <w:r>
        <w:rPr>
          <w:sz w:val="20"/>
        </w:rPr>
        <w:t>наименование структурного подразделения работодателя (при наличии);</w:t>
      </w:r>
    </w:p>
    <w:p>
      <w:pPr>
        <w:pStyle w:val="4"/>
        <w:spacing w:before="200"/>
        <w:ind w:firstLine="540"/>
        <w:jc w:val="both"/>
      </w:pPr>
      <w:r>
        <w:rPr>
          <w:sz w:val="20"/>
        </w:rPr>
        <w:t>наименование должности (профессии) или вида работы;</w:t>
      </w:r>
    </w:p>
    <w:p>
      <w:pPr>
        <w:pStyle w:val="4"/>
        <w:spacing w:before="200"/>
        <w:ind w:firstLine="540"/>
        <w:jc w:val="both"/>
      </w:pPr>
      <w:r>
        <w:rPr>
          <w:sz w:val="20"/>
        </w:rPr>
        <w:t>вредные и (или) опасные производственные факторы, виды работ, в соответствии со списком контингента;</w:t>
      </w:r>
    </w:p>
    <w:p>
      <w:pPr>
        <w:pStyle w:val="4"/>
        <w:spacing w:before="200"/>
        <w:ind w:firstLine="540"/>
        <w:jc w:val="both"/>
      </w:pPr>
      <w:r>
        <w:rPr>
          <w:sz w:val="20"/>
        </w:rPr>
        <w:t>номер медицинского страхового полиса обязательного и (или) добровольного медицинского страхования.</w:t>
      </w:r>
    </w:p>
    <w:p>
      <w:pPr>
        <w:pStyle w:val="4"/>
        <w:spacing w:before="200"/>
        <w:ind w:firstLine="540"/>
        <w:jc w:val="both"/>
      </w:pPr>
      <w:r>
        <w:rPr>
          <w:sz w:val="20"/>
        </w:rPr>
        <w:t>Направление подписывается уполномоченным представителем работодателя с указанием его должности, фамилии, инициалов (при наличии).</w:t>
      </w:r>
    </w:p>
    <w:p>
      <w:pPr>
        <w:pStyle w:val="4"/>
        <w:spacing w:before="200"/>
        <w:ind w:firstLine="540"/>
        <w:jc w:val="both"/>
      </w:pPr>
      <w:r>
        <w:rPr>
          <w:sz w:val="20"/>
        </w:rPr>
        <w:t>Направление выдается лицу, поступающему на работу, под роспись. Направление может быть сформировано в электронном виде с использованием электронных подписей работодателя и лица, поступающего на работу.</w:t>
      </w:r>
    </w:p>
    <w:p>
      <w:pPr>
        <w:pStyle w:val="4"/>
        <w:spacing w:before="200"/>
        <w:ind w:firstLine="540"/>
        <w:jc w:val="both"/>
      </w:pPr>
      <w:r>
        <w:rPr>
          <w:sz w:val="20"/>
        </w:rPr>
        <w:t>Работодатель (его представитель) обязан организовать учет выданных направлений, в том числе в электронном виде.</w:t>
      </w:r>
    </w:p>
    <w:p>
      <w:pPr>
        <w:pStyle w:val="4"/>
        <w:spacing w:before="200"/>
        <w:ind w:firstLine="540"/>
        <w:jc w:val="both"/>
      </w:pPr>
      <w:r>
        <w:rPr>
          <w:sz w:val="20"/>
        </w:rPr>
        <w:t>10. В списке лиц указываются:</w:t>
      </w:r>
    </w:p>
    <w:p>
      <w:pPr>
        <w:pStyle w:val="4"/>
        <w:spacing w:before="200"/>
        <w:ind w:firstLine="540"/>
        <w:jc w:val="both"/>
      </w:pPr>
      <w:r>
        <w:rPr>
          <w:sz w:val="20"/>
        </w:rPr>
        <w:t>наименование профессии (должности) работника согласно штатному расписанию;</w:t>
      </w:r>
    </w:p>
    <w:p>
      <w:pPr>
        <w:pStyle w:val="4"/>
        <w:spacing w:before="200"/>
        <w:ind w:firstLine="540"/>
        <w:jc w:val="both"/>
      </w:pPr>
      <w:r>
        <w:rPr>
          <w:sz w:val="20"/>
        </w:rPr>
        <w:t xml:space="preserve">наименования вредных производственных факторов, работ в соответствии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Порядку, а также вредных производственных факторов, установленных в результате специальной оценки условий труда.</w:t>
      </w:r>
    </w:p>
    <w:p>
      <w:pPr>
        <w:pStyle w:val="4"/>
        <w:spacing w:before="200"/>
        <w:ind w:firstLine="540"/>
        <w:jc w:val="both"/>
      </w:pPr>
      <w:bookmarkStart w:id="3" w:name="P96"/>
      <w:bookmarkEnd w:id="3"/>
      <w:r>
        <w:rPr>
          <w:sz w:val="20"/>
        </w:rPr>
        <w:t>11.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pPr>
        <w:pStyle w:val="4"/>
        <w:spacing w:before="200"/>
        <w:ind w:firstLine="540"/>
        <w:jc w:val="both"/>
      </w:pPr>
      <w:r>
        <w:rPr>
          <w:sz w:val="20"/>
        </w:rPr>
        <w:t>направление;</w:t>
      </w:r>
    </w:p>
    <w:p>
      <w:pPr>
        <w:pStyle w:val="4"/>
        <w:spacing w:before="200"/>
        <w:ind w:firstLine="540"/>
        <w:jc w:val="both"/>
      </w:pPr>
      <w:r>
        <w:rPr>
          <w:sz w:val="20"/>
        </w:rP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pPr>
        <w:pStyle w:val="4"/>
        <w:spacing w:before="200"/>
        <w:ind w:firstLine="540"/>
        <w:jc w:val="both"/>
      </w:pPr>
      <w:r>
        <w:rPr>
          <w:sz w:val="20"/>
        </w:rPr>
        <w:t>паспорт (или иной документ, удостоверяющий личность);</w:t>
      </w:r>
    </w:p>
    <w:p>
      <w:pPr>
        <w:pStyle w:val="4"/>
        <w:spacing w:before="200"/>
        <w:ind w:firstLine="540"/>
        <w:jc w:val="both"/>
      </w:pPr>
      <w:r>
        <w:rPr>
          <w:sz w:val="20"/>
        </w:rP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 &lt;3&gt;);</w:t>
      </w:r>
    </w:p>
    <w:p>
      <w:pPr>
        <w:pStyle w:val="4"/>
        <w:spacing w:before="200"/>
        <w:ind w:firstLine="540"/>
        <w:jc w:val="both"/>
      </w:pPr>
      <w:r>
        <w:rPr>
          <w:sz w:val="20"/>
        </w:rPr>
        <w:t>--------------------------------</w:t>
      </w:r>
    </w:p>
    <w:p>
      <w:pPr>
        <w:pStyle w:val="4"/>
        <w:spacing w:before="200"/>
        <w:ind w:firstLine="540"/>
        <w:jc w:val="both"/>
      </w:pPr>
      <w:r>
        <w:rPr>
          <w:sz w:val="20"/>
        </w:rPr>
        <w:t xml:space="preserve">&lt;3&gt; </w:t>
      </w:r>
      <w:r>
        <w:fldChar w:fldCharType="begin"/>
      </w:r>
      <w:r>
        <w:instrText xml:space="preserve"> HYPERLINK "https://login.consultant.ru/link/?req=doc&amp;base=LAW&amp;n=433304&amp;dst=101309" \o ""Трудовой кодекс Российской Федерации" от 30.12.2001 N 197-ФЗ (ред. от 04.08.2023, с изм. от 19.12.2023) (с изм. и доп., вступ. в силу с 01.09.2023)
{КонсультантПлюс}" \h </w:instrText>
      </w:r>
      <w:r>
        <w:fldChar w:fldCharType="separate"/>
      </w:r>
      <w:r>
        <w:rPr>
          <w:color w:val="0000FF"/>
          <w:sz w:val="20"/>
        </w:rPr>
        <w:t>Статья 213</w:t>
      </w:r>
      <w:r>
        <w:rPr>
          <w:color w:val="0000FF"/>
          <w:sz w:val="20"/>
        </w:rPr>
        <w:fldChar w:fldCharType="end"/>
      </w:r>
      <w:r>
        <w:rPr>
          <w:sz w:val="20"/>
        </w:rPr>
        <w:t xml:space="preserve"> Трудового кодекса Российской Федерации.</w:t>
      </w:r>
    </w:p>
    <w:p>
      <w:pPr>
        <w:pStyle w:val="4"/>
        <w:jc w:val="both"/>
      </w:pPr>
    </w:p>
    <w:p>
      <w:pPr>
        <w:pStyle w:val="4"/>
        <w:ind w:firstLine="540"/>
        <w:jc w:val="both"/>
      </w:pPr>
      <w:r>
        <w:rPr>
          <w:sz w:val="20"/>
        </w:rPr>
        <w:t>полис обязательного (добровольного) медицинского страхования.</w:t>
      </w:r>
    </w:p>
    <w:p>
      <w:pPr>
        <w:pStyle w:val="4"/>
        <w:spacing w:before="200"/>
        <w:ind w:firstLine="540"/>
        <w:jc w:val="both"/>
      </w:pPr>
      <w:r>
        <w:rPr>
          <w:sz w:val="20"/>
        </w:rPr>
        <w:t>Медицинская организация,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 поступающего на работу, до его явки на медицинский осмотр.</w:t>
      </w:r>
    </w:p>
    <w:p>
      <w:pPr>
        <w:pStyle w:val="4"/>
        <w:spacing w:before="200"/>
        <w:ind w:firstLine="540"/>
        <w:jc w:val="both"/>
      </w:pPr>
      <w:r>
        <w:rPr>
          <w:sz w:val="20"/>
        </w:rPr>
        <w:t>Лицо, поступающее на работу, вправе предоставить выписку из медицинской карты пациента, получающего медицинскую помощь в амбулаторных условиях &lt;4&gt; (далее - медицинская карта), медицинской организации, к которой он прикреплен для медицинского обслуживания, с результатами диспансеризации (при наличии).</w:t>
      </w:r>
    </w:p>
    <w:p>
      <w:pPr>
        <w:pStyle w:val="4"/>
        <w:spacing w:before="200"/>
        <w:ind w:firstLine="540"/>
        <w:jc w:val="both"/>
      </w:pPr>
      <w:r>
        <w:rPr>
          <w:sz w:val="20"/>
        </w:rPr>
        <w:t>--------------------------------</w:t>
      </w:r>
    </w:p>
    <w:p>
      <w:pPr>
        <w:pStyle w:val="4"/>
        <w:spacing w:before="200"/>
        <w:ind w:firstLine="540"/>
        <w:jc w:val="both"/>
      </w:pPr>
      <w:r>
        <w:rPr>
          <w:sz w:val="20"/>
        </w:rPr>
        <w:t xml:space="preserve">&lt;4&gt; </w:t>
      </w:r>
      <w:r>
        <w:fldChar w:fldCharType="begin"/>
      </w:r>
      <w:r>
        <w:instrText xml:space="preserve"> HYPERLINK "https://login.consultant.ru/link/?req=doc&amp;base=LAW&amp;n=369436&amp;dst=100042" \o "Приказ Минздрава России от 15.12.2014 N 834н (ред. от 02.11.2020)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(вместе с "Порядком заполнения учетной формы N 025/у "Медицинская карта пациента, получающего медицинскую помощь в амбулаторных условиях", "Порядком заполнения учетной формы 025-1/у "Талон пациента, получающего медицинскую помощь в амбулаторных условиях", "
{КонсультантПлюс}" \h </w:instrText>
      </w:r>
      <w:r>
        <w:fldChar w:fldCharType="separate"/>
      </w:r>
      <w:r>
        <w:rPr>
          <w:color w:val="0000FF"/>
          <w:sz w:val="20"/>
        </w:rPr>
        <w:t>Приложение N 1</w:t>
      </w:r>
      <w:r>
        <w:rPr>
          <w:color w:val="0000FF"/>
          <w:sz w:val="20"/>
        </w:rPr>
        <w:fldChar w:fldCharType="end"/>
      </w:r>
      <w:r>
        <w:rPr>
          <w:sz w:val="20"/>
        </w:rPr>
        <w:t xml:space="preserve"> к приказу Минздрава России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20.02.2015, регистрационный N 36160) с изменениями, внесенными приказами Минздрава России от 09.02.2018 N 2н (зарегистрирован Минюстом России 04.04.2018, регистрационный N 50614) и от 02.11.2020 N 1186н (зарегистрирован Минюстом России 27.11.2020, регистрационный N 61121).</w:t>
      </w:r>
    </w:p>
    <w:p>
      <w:pPr>
        <w:pStyle w:val="4"/>
        <w:jc w:val="both"/>
      </w:pPr>
    </w:p>
    <w:p>
      <w:pPr>
        <w:pStyle w:val="4"/>
        <w:ind w:firstLine="540"/>
        <w:jc w:val="both"/>
      </w:pPr>
      <w:r>
        <w:rPr>
          <w:sz w:val="20"/>
        </w:rPr>
        <w:t xml:space="preserve">12. При проведении предварительных осмотров обследуемые лица, поступающие на работу, проходят (за исключением осмотров и исследований, результаты которых учтены в соответствии с </w:t>
      </w:r>
      <w:r>
        <w:fldChar w:fldCharType="begin"/>
      </w:r>
      <w:r>
        <w:instrText xml:space="preserve"> HYPERLINK \l "P69" \o "7. При проведении предварительного или периодического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 \h </w:instrText>
      </w:r>
      <w:r>
        <w:fldChar w:fldCharType="separate"/>
      </w:r>
      <w:r>
        <w:rPr>
          <w:color w:val="0000FF"/>
          <w:sz w:val="20"/>
        </w:rPr>
        <w:t>пунктом 7</w:t>
      </w:r>
      <w:r>
        <w:rPr>
          <w:color w:val="0000FF"/>
          <w:sz w:val="20"/>
        </w:rPr>
        <w:fldChar w:fldCharType="end"/>
      </w:r>
      <w:r>
        <w:rPr>
          <w:sz w:val="20"/>
        </w:rPr>
        <w:t xml:space="preserve"> настоящего Порядка):</w:t>
      </w:r>
    </w:p>
    <w:p>
      <w:pPr>
        <w:pStyle w:val="4"/>
        <w:spacing w:before="200"/>
        <w:ind w:firstLine="540"/>
        <w:jc w:val="both"/>
      </w:pPr>
      <w:r>
        <w:rPr>
          <w:sz w:val="20"/>
        </w:rPr>
        <w:t>12.1. анкетирование в целях 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 дорсопатий; 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pPr>
        <w:pStyle w:val="4"/>
        <w:spacing w:before="200"/>
        <w:ind w:firstLine="540"/>
        <w:jc w:val="both"/>
      </w:pPr>
      <w:r>
        <w:rPr>
          <w:sz w:val="20"/>
        </w:rPr>
        <w:t>12.2. следующие исследования:</w:t>
      </w:r>
    </w:p>
    <w:p>
      <w:pPr>
        <w:pStyle w:val="4"/>
        <w:spacing w:before="200"/>
        <w:ind w:firstLine="540"/>
        <w:jc w:val="both"/>
      </w:pPr>
      <w:r>
        <w:rPr>
          <w:sz w:val="20"/>
        </w:rPr>
        <w:t>расчет на основании антропометрии (измерение роста, массы тела, окружности талии) индекса массы тела, который проходят граждане в возрасте от 18 лет и старше;</w:t>
      </w:r>
    </w:p>
    <w:p>
      <w:pPr>
        <w:pStyle w:val="4"/>
        <w:spacing w:before="200"/>
        <w:ind w:firstLine="540"/>
        <w:jc w:val="both"/>
      </w:pPr>
      <w:r>
        <w:rPr>
          <w:sz w:val="20"/>
        </w:rPr>
        <w:t>общий анализ крови (гемоглобин, цветной показатель, эритроциты, тромбоциты, лейкоциты, лейкоцитарная формула, СОЭ);</w:t>
      </w:r>
    </w:p>
    <w:p>
      <w:pPr>
        <w:pStyle w:val="4"/>
        <w:spacing w:before="200"/>
        <w:ind w:firstLine="540"/>
        <w:jc w:val="both"/>
      </w:pPr>
      <w:r>
        <w:rPr>
          <w:sz w:val="20"/>
        </w:rPr>
        <w:t>клинический анализ мочи (удельный вес, белок, сахар, микроскопия осадка);</w:t>
      </w:r>
    </w:p>
    <w:p>
      <w:pPr>
        <w:pStyle w:val="4"/>
        <w:spacing w:before="200"/>
        <w:ind w:firstLine="540"/>
        <w:jc w:val="both"/>
      </w:pPr>
      <w:r>
        <w:rPr>
          <w:sz w:val="20"/>
        </w:rPr>
        <w:t>электрокардиография в покое, которую проходят граждане в возрасте от 18 лет и старше;</w:t>
      </w:r>
    </w:p>
    <w:p>
      <w:pPr>
        <w:pStyle w:val="4"/>
        <w:spacing w:before="200"/>
        <w:ind w:firstLine="540"/>
        <w:jc w:val="both"/>
      </w:pPr>
      <w:r>
        <w:rPr>
          <w:sz w:val="20"/>
        </w:rPr>
        <w:t>измерение артериального давления на периферических артериях, которое проходят граждане в возрасте от 18 лет и старше;</w:t>
      </w:r>
    </w:p>
    <w:p>
      <w:pPr>
        <w:pStyle w:val="4"/>
        <w:spacing w:before="200"/>
        <w:ind w:firstLine="540"/>
        <w:jc w:val="both"/>
      </w:pPr>
      <w:r>
        <w:rPr>
          <w:sz w:val="20"/>
        </w:rPr>
        <w:t>определение уровня общего холестерина в крови (допускается использование экспресс-метода), которое проходят граждане в возрасте от 18 лет и старше;</w:t>
      </w:r>
    </w:p>
    <w:p>
      <w:pPr>
        <w:pStyle w:val="4"/>
        <w:spacing w:before="200"/>
        <w:ind w:firstLine="540"/>
        <w:jc w:val="both"/>
      </w:pPr>
      <w:r>
        <w:rPr>
          <w:sz w:val="20"/>
        </w:rPr>
        <w:t>исследование уровня глюкозы в крови натощак (допускается использование экспресс-метода), которое проходят граждане в возрасте от 18 лет и старше;</w:t>
      </w:r>
    </w:p>
    <w:p>
      <w:pPr>
        <w:pStyle w:val="4"/>
        <w:spacing w:before="200"/>
        <w:ind w:firstLine="540"/>
        <w:jc w:val="both"/>
      </w:pPr>
      <w:r>
        <w:rPr>
          <w:sz w:val="20"/>
        </w:rPr>
        <w:t>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pPr>
        <w:pStyle w:val="4"/>
        <w:spacing w:before="200"/>
        <w:ind w:firstLine="540"/>
        <w:jc w:val="both"/>
      </w:pPr>
      <w:r>
        <w:rPr>
          <w:sz w:val="20"/>
        </w:rPr>
        <w:t>определение абсолютного сердечно-сосудистого риска - у граждан в возрасте старше 40 лет;</w:t>
      </w:r>
    </w:p>
    <w:p>
      <w:pPr>
        <w:pStyle w:val="4"/>
        <w:spacing w:before="200"/>
        <w:ind w:firstLine="540"/>
        <w:jc w:val="both"/>
      </w:pPr>
      <w:r>
        <w:rPr>
          <w:sz w:val="20"/>
        </w:rP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pPr>
        <w:pStyle w:val="4"/>
        <w:spacing w:before="200"/>
        <w:ind w:firstLine="540"/>
        <w:jc w:val="both"/>
      </w:pPr>
      <w:r>
        <w:rPr>
          <w:sz w:val="20"/>
        </w:rPr>
        <w:t>измерение внутриглазного давления при прохождении предварительного осмотра выполняется у граждан в возрасте с 40 лет и старше.</w:t>
      </w:r>
    </w:p>
    <w:p>
      <w:pPr>
        <w:pStyle w:val="4"/>
        <w:spacing w:before="200"/>
        <w:ind w:firstLine="540"/>
        <w:jc w:val="both"/>
      </w:pPr>
      <w:r>
        <w:rPr>
          <w:sz w:val="20"/>
        </w:rPr>
        <w:t>12.3. осмотр врача-терапевта, врача-невролога, врача-психиатра и врача-нарколога;</w:t>
      </w:r>
    </w:p>
    <w:p>
      <w:pPr>
        <w:pStyle w:val="4"/>
        <w:spacing w:before="200"/>
        <w:ind w:firstLine="540"/>
        <w:jc w:val="both"/>
      </w:pPr>
      <w:r>
        <w:rPr>
          <w:sz w:val="20"/>
        </w:rPr>
        <w:t>12.4. женщины - осмотр врачом - акушером-гинекологом с проведением бактериологического (на флору) и цитологического (на атипичные клетки) исследования, ультразвуковое исследование органов малого таза;</w:t>
      </w:r>
    </w:p>
    <w:p>
      <w:pPr>
        <w:pStyle w:val="4"/>
        <w:spacing w:before="200"/>
        <w:ind w:firstLine="540"/>
        <w:jc w:val="both"/>
      </w:pPr>
      <w:r>
        <w:rPr>
          <w:sz w:val="20"/>
        </w:rPr>
        <w:t>женщины в возрасте старше 40 лет -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pPr>
        <w:pStyle w:val="4"/>
        <w:spacing w:before="200"/>
        <w:ind w:firstLine="540"/>
        <w:jc w:val="both"/>
      </w:pPr>
      <w:r>
        <w:rPr>
          <w:sz w:val="20"/>
        </w:rPr>
        <w:t xml:space="preserve">Иные исследования и осмотры врачей-специалистов проводятся в случаях, установленных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w:t>
      </w:r>
    </w:p>
    <w:p>
      <w:pPr>
        <w:pStyle w:val="4"/>
        <w:spacing w:before="200"/>
        <w:ind w:firstLine="540"/>
        <w:jc w:val="both"/>
      </w:pPr>
      <w:r>
        <w:rPr>
          <w:sz w:val="20"/>
        </w:rPr>
        <w:t xml:space="preserve">При проведении предварительного осмотра лиц, контактирующих с веществами, отмеченными в </w:t>
      </w:r>
      <w:r>
        <w:fldChar w:fldCharType="begin"/>
      </w:r>
      <w:r>
        <w:instrText xml:space="preserve"> HYPERLINK \l "P302" \o "ПЕРИОДИЧНОСТЬ И ОБЪЕМ" \h </w:instrText>
      </w:r>
      <w:r>
        <w:fldChar w:fldCharType="separate"/>
      </w:r>
      <w:r>
        <w:rPr>
          <w:color w:val="0000FF"/>
          <w:sz w:val="20"/>
        </w:rPr>
        <w:t>приложении</w:t>
      </w:r>
      <w:r>
        <w:rPr>
          <w:color w:val="0000FF"/>
          <w:sz w:val="20"/>
        </w:rPr>
        <w:fldChar w:fldCharType="end"/>
      </w:r>
      <w:r>
        <w:rPr>
          <w:sz w:val="20"/>
        </w:rPr>
        <w:t xml:space="preserve"> к настоящему Порядку знаками "А", "К", "Ф", "Р", к обязательному объему обследования дополнительно привлекаются необходимые для проведения осмотра врачи-специалисты: для "А", "К" - врач-дерматовенеролог, врач-оториноларинголог; для "Р" - врач-хирург.</w:t>
      </w:r>
    </w:p>
    <w:p>
      <w:pPr>
        <w:pStyle w:val="4"/>
        <w:spacing w:before="200"/>
        <w:ind w:firstLine="540"/>
        <w:jc w:val="both"/>
      </w:pPr>
      <w:r>
        <w:rPr>
          <w:sz w:val="20"/>
        </w:rPr>
        <w:t>Для "К", "Ф" - проводится цифровая рентгенография легких в двух проекциях.</w:t>
      </w:r>
    </w:p>
    <w:p>
      <w:pPr>
        <w:pStyle w:val="4"/>
        <w:spacing w:before="200"/>
        <w:ind w:firstLine="540"/>
        <w:jc w:val="both"/>
      </w:pPr>
      <w:r>
        <w:rPr>
          <w:sz w:val="20"/>
        </w:rPr>
        <w:t>Работодатель вправе организовать лицам, поступающим на работу, прохождение диспансеризации (первого этапа) и (или) ежегодного профилактического медицинского осмотра взрослого населения с целью предоставления результатов врачебной комиссии, необходимых при подготовке заключения по итогам предварительного осмотра.</w:t>
      </w:r>
    </w:p>
    <w:p>
      <w:pPr>
        <w:pStyle w:val="4"/>
        <w:spacing w:before="200"/>
        <w:ind w:firstLine="540"/>
        <w:jc w:val="both"/>
      </w:pPr>
      <w:r>
        <w:rPr>
          <w:sz w:val="20"/>
        </w:rPr>
        <w:t>При этом стоимость услуг, оказываемых при проведении диспансеризации (первого этапа) и (или) ежегодного профилактического медицинского осмотра и оплачиваемых за счет средств обязательного медицинского страхования, не учитывается в оплате по договору, заключенному с работодателем на проведение предварительного осмотра.</w:t>
      </w:r>
    </w:p>
    <w:p>
      <w:pPr>
        <w:pStyle w:val="4"/>
        <w:spacing w:before="200"/>
        <w:ind w:firstLine="540"/>
        <w:jc w:val="both"/>
      </w:pPr>
      <w:bookmarkStart w:id="4" w:name="P132"/>
      <w:bookmarkEnd w:id="4"/>
      <w:r>
        <w:rPr>
          <w:sz w:val="20"/>
        </w:rPr>
        <w:t>13. На лицо, поступающее на работу, проходящего предварительный осмотр, в медицинской организации оформляется медицинская карта, в которую вносятся заключения врачей-специалистов, результаты лабораторных и иных исследований, заключение по результатам предварительного осмотра, ведение которой может осуществляться в форме электронного документа.</w:t>
      </w:r>
    </w:p>
    <w:p>
      <w:pPr>
        <w:pStyle w:val="4"/>
        <w:spacing w:before="200"/>
        <w:ind w:firstLine="540"/>
        <w:jc w:val="both"/>
      </w:pPr>
      <w:r>
        <w:rPr>
          <w:sz w:val="20"/>
        </w:rPr>
        <w:t xml:space="preserve">14. Предварительный осмотр является завершенным в случае наличия заключений врачей-специалистов и результатов лабораторных и функциональных исследований в объеме, установленном договором между медицинской организацией и работодателем, в соответствии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 с учетом результатов ранее проведенных (не позднее одного года) медицинских осмотров, диспансеризации.</w:t>
      </w:r>
    </w:p>
    <w:p>
      <w:pPr>
        <w:pStyle w:val="4"/>
        <w:spacing w:before="200"/>
        <w:ind w:firstLine="540"/>
        <w:jc w:val="both"/>
      </w:pPr>
      <w:r>
        <w:rPr>
          <w:sz w:val="20"/>
        </w:rPr>
        <w:t>В случаях затруднения в оценке результатов осмотра лицу, поступающему на работу, в связи с имеющимся у него заболеванием выдается справка о необходимости дополнительного медицинского обследования. Работодателю направляется информация о выдаче такой справки, а лицо, поступающее на работу, считается не прошедшим предварительный осмотр с учетом выявленных заболеваний (состояний) и медицинских противопоказаний к осуществлению отдельных видов работ. Проведение экспертизы профессиональной пригодности проводится в таких случаях лицом, поступающим на работу, самостоятельно в рамках программы государственной гарантии бесплатного оказания гражданам медицинской помощи &lt;5&gt;.</w:t>
      </w:r>
    </w:p>
    <w:p>
      <w:pPr>
        <w:pStyle w:val="4"/>
        <w:spacing w:before="200"/>
        <w:ind w:firstLine="540"/>
        <w:jc w:val="both"/>
      </w:pPr>
      <w:r>
        <w:rPr>
          <w:sz w:val="20"/>
        </w:rPr>
        <w:t>--------------------------------</w:t>
      </w:r>
    </w:p>
    <w:p>
      <w:pPr>
        <w:pStyle w:val="4"/>
        <w:spacing w:before="200"/>
        <w:ind w:firstLine="540"/>
        <w:jc w:val="both"/>
      </w:pPr>
      <w:r>
        <w:rPr>
          <w:sz w:val="20"/>
        </w:rPr>
        <w:t xml:space="preserve">&lt;5&gt; </w:t>
      </w:r>
      <w:r>
        <w:fldChar w:fldCharType="begin"/>
      </w:r>
      <w:r>
        <w:instrText xml:space="preserve"> HYPERLINK "https://login.consultant.ru/link/?req=doc&amp;base=LAW&amp;n=199066" \o "Приказ Минздрава России от 05.05.2016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(Зарегистрировано в Минюсте России 02.06.2016 N 42397)
{КонсультантПлюс}" \h </w:instrText>
      </w:r>
      <w:r>
        <w:fldChar w:fldCharType="separate"/>
      </w:r>
      <w:r>
        <w:rPr>
          <w:color w:val="0000FF"/>
          <w:sz w:val="20"/>
        </w:rPr>
        <w:t>Приказ</w:t>
      </w:r>
      <w:r>
        <w:rPr>
          <w:color w:val="0000FF"/>
          <w:sz w:val="20"/>
        </w:rPr>
        <w:fldChar w:fldCharType="end"/>
      </w:r>
      <w:r>
        <w:rPr>
          <w:sz w:val="20"/>
        </w:rPr>
        <w:t xml:space="preserve"> Минздрава России от 05.05.2016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Минюстом России 02.06.2016, регистрационный N 42397).</w:t>
      </w:r>
    </w:p>
    <w:p>
      <w:pPr>
        <w:pStyle w:val="4"/>
        <w:jc w:val="both"/>
      </w:pPr>
    </w:p>
    <w:p>
      <w:pPr>
        <w:pStyle w:val="4"/>
        <w:ind w:firstLine="540"/>
        <w:jc w:val="both"/>
      </w:pPr>
      <w:r>
        <w:rPr>
          <w:sz w:val="20"/>
        </w:rPr>
        <w:t>15. По окончании прохождения работником предварительного осмотра медицинской организацией оформляется заключение по его результатам (далее - Заключение).</w:t>
      </w:r>
    </w:p>
    <w:p>
      <w:pPr>
        <w:pStyle w:val="4"/>
        <w:spacing w:before="200"/>
        <w:ind w:firstLine="540"/>
        <w:jc w:val="both"/>
      </w:pPr>
      <w:bookmarkStart w:id="5" w:name="P139"/>
      <w:bookmarkEnd w:id="5"/>
      <w:r>
        <w:rPr>
          <w:sz w:val="20"/>
        </w:rPr>
        <w:t>16. В Заключении указываются:</w:t>
      </w:r>
    </w:p>
    <w:p>
      <w:pPr>
        <w:pStyle w:val="4"/>
        <w:spacing w:before="200"/>
        <w:ind w:firstLine="540"/>
        <w:jc w:val="both"/>
      </w:pPr>
      <w:r>
        <w:rPr>
          <w:sz w:val="20"/>
        </w:rPr>
        <w:t>дата выдачи Заключения;</w:t>
      </w:r>
    </w:p>
    <w:p>
      <w:pPr>
        <w:pStyle w:val="4"/>
        <w:spacing w:before="200"/>
        <w:ind w:firstLine="540"/>
        <w:jc w:val="both"/>
      </w:pPr>
      <w:r>
        <w:rPr>
          <w:sz w:val="20"/>
        </w:rPr>
        <w:t>фамилия, имя, отчество (при наличии), дата рождения, пол лица, поступающего на работу;</w:t>
      </w:r>
    </w:p>
    <w:p>
      <w:pPr>
        <w:pStyle w:val="4"/>
        <w:spacing w:before="200"/>
        <w:ind w:firstLine="540"/>
        <w:jc w:val="both"/>
      </w:pPr>
      <w:r>
        <w:rPr>
          <w:sz w:val="20"/>
        </w:rPr>
        <w:t>наименование работодателя;</w:t>
      </w:r>
    </w:p>
    <w:p>
      <w:pPr>
        <w:pStyle w:val="4"/>
        <w:spacing w:before="200"/>
        <w:ind w:firstLine="540"/>
        <w:jc w:val="both"/>
      </w:pPr>
      <w:r>
        <w:rPr>
          <w:sz w:val="20"/>
        </w:rPr>
        <w:t>наименование структурного подразделения работодателя (при наличии), должности (профессии) или вида работы;</w:t>
      </w:r>
    </w:p>
    <w:p>
      <w:pPr>
        <w:pStyle w:val="4"/>
        <w:spacing w:before="200"/>
        <w:ind w:firstLine="540"/>
        <w:jc w:val="both"/>
      </w:pPr>
      <w:r>
        <w:rPr>
          <w:sz w:val="20"/>
        </w:rPr>
        <w:t>наименование вредных и (или) опасных производственных факторов, видов работ;</w:t>
      </w:r>
    </w:p>
    <w:p>
      <w:pPr>
        <w:pStyle w:val="4"/>
        <w:spacing w:before="200"/>
        <w:ind w:firstLine="540"/>
        <w:jc w:val="both"/>
      </w:pPr>
      <w:r>
        <w:rPr>
          <w:sz w:val="20"/>
        </w:rP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или медицинские противопоказания к работе не выявлены; группа здоровья лица, поступающего на работу.</w:t>
      </w:r>
    </w:p>
    <w:p>
      <w:pPr>
        <w:pStyle w:val="4"/>
        <w:spacing w:before="200"/>
        <w:ind w:firstLine="540"/>
        <w:jc w:val="both"/>
      </w:pPr>
      <w:r>
        <w:rPr>
          <w:sz w:val="20"/>
        </w:rPr>
        <w:t>Заключение подписывается председателем врачебной комиссии с указанием его фамилии и инициалов и заверяется печатью (при наличии) медицинской организации, проводившей медицинский осмотр.</w:t>
      </w:r>
    </w:p>
    <w:p>
      <w:pPr>
        <w:pStyle w:val="4"/>
        <w:spacing w:before="200"/>
        <w:ind w:firstLine="540"/>
        <w:jc w:val="both"/>
      </w:pPr>
      <w:r>
        <w:rPr>
          <w:sz w:val="20"/>
        </w:rPr>
        <w:t>Допускается выдача заключения в форме электронного документа, подписанного усиленной квалифицированной электронной подписью, посредством передачи по защищенным каналам связи, исключающим возможность несанкционированного доступа к информации третьих лиц, и с соблюдением требований законодательства Российской Федерации о защите персональных данных.</w:t>
      </w:r>
    </w:p>
    <w:p>
      <w:pPr>
        <w:pStyle w:val="4"/>
        <w:spacing w:before="200"/>
        <w:ind w:firstLine="540"/>
        <w:jc w:val="both"/>
      </w:pPr>
      <w:r>
        <w:rPr>
          <w:sz w:val="20"/>
        </w:rPr>
        <w:t>17. Заключение составляется в трех экземплярах, один экземпляр которого не позднее 5 рабочих дней выдается лицу, поступающему на работу, второй экземпляр Заключения приобщается к медицинской карте, оформляемой в медицинской организации, в которой проводился предварительный осмотр, третий - направляется работодателю.</w:t>
      </w:r>
    </w:p>
    <w:p>
      <w:pPr>
        <w:pStyle w:val="4"/>
        <w:spacing w:before="200"/>
        <w:ind w:firstLine="540"/>
        <w:jc w:val="both"/>
      </w:pPr>
      <w:r>
        <w:rPr>
          <w:sz w:val="20"/>
        </w:rPr>
        <w:t>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w:t>
      </w:r>
    </w:p>
    <w:p>
      <w:pPr>
        <w:pStyle w:val="4"/>
        <w:spacing w:before="200"/>
        <w:ind w:firstLine="540"/>
        <w:jc w:val="both"/>
      </w:pPr>
      <w:r>
        <w:rPr>
          <w:sz w:val="20"/>
        </w:rPr>
        <w:t>Заключение в форме электронного документа может передаваться по защищенным каналам связи, с соблюдением требований законодательства Российской Федерации о защите персональных данных.</w:t>
      </w:r>
    </w:p>
    <w:p>
      <w:pPr>
        <w:pStyle w:val="4"/>
        <w:jc w:val="both"/>
      </w:pPr>
    </w:p>
    <w:p>
      <w:pPr>
        <w:pStyle w:val="6"/>
        <w:jc w:val="center"/>
        <w:outlineLvl w:val="1"/>
      </w:pPr>
      <w:r>
        <w:rPr>
          <w:sz w:val="20"/>
        </w:rPr>
        <w:t>III. Порядок проведения периодических осмотров</w:t>
      </w:r>
    </w:p>
    <w:p>
      <w:pPr>
        <w:pStyle w:val="4"/>
        <w:jc w:val="both"/>
      </w:pPr>
    </w:p>
    <w:p>
      <w:pPr>
        <w:pStyle w:val="4"/>
        <w:ind w:firstLine="540"/>
        <w:jc w:val="both"/>
      </w:pPr>
      <w:bookmarkStart w:id="6" w:name="P154"/>
      <w:bookmarkEnd w:id="6"/>
      <w:r>
        <w:rPr>
          <w:sz w:val="20"/>
        </w:rPr>
        <w:t xml:space="preserve">18. Частота проведения периодических медицинских осмотров определяется типами вредных и (или) опасных производственных факторов, воздействующих на работника, или видами выполняемых работ. Периодические осмотры проводятся не реже чем в сроки, предусмотренные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w:t>
      </w:r>
    </w:p>
    <w:p>
      <w:pPr>
        <w:pStyle w:val="4"/>
        <w:spacing w:before="200"/>
        <w:ind w:firstLine="540"/>
        <w:jc w:val="both"/>
      </w:pPr>
      <w:r>
        <w:rPr>
          <w:sz w:val="20"/>
        </w:rPr>
        <w:t xml:space="preserve">В случае введения в соответствии с Федеральным </w:t>
      </w:r>
      <w:r>
        <w:fldChar w:fldCharType="begin"/>
      </w:r>
      <w:r>
        <w:instrText xml:space="preserve"> HYPERLINK "https://login.consultant.ru/link/?req=doc&amp;base=LAW&amp;n=444748&amp;dst=100114" \o "Федеральный закон от 21.12.1994 N 68-ФЗ (ред. от 14.04.2023) "О защите населения и территорий от чрезвычайных ситуаций природного и техногенного характера"
{КонсультантПлюс}" \h </w:instrText>
      </w:r>
      <w:r>
        <w:fldChar w:fldCharType="separate"/>
      </w:r>
      <w:r>
        <w:rPr>
          <w:color w:val="0000FF"/>
          <w:sz w:val="20"/>
        </w:rPr>
        <w:t>законом</w:t>
      </w:r>
      <w:r>
        <w:rPr>
          <w:color w:val="0000FF"/>
          <w:sz w:val="20"/>
        </w:rPr>
        <w:fldChar w:fldCharType="end"/>
      </w:r>
      <w:r>
        <w:rPr>
          <w:sz w:val="20"/>
        </w:rPr>
        <w:t xml:space="preserve"> от 21 декабря 1994 г. N 68-ФЗ "О защите населения и территорий от чрезвычайных ситуаций природного и техногенного характера" &lt;6&gt; режима повышенной готовности или режима чрезвычайной ситуации проведение периодических осмотров, указанных в </w:t>
      </w:r>
      <w:r>
        <w:fldChar w:fldCharType="begin"/>
      </w:r>
      <w:r>
        <w:instrText xml:space="preserve"> HYPERLINK \l "P302" \o "ПЕРИОДИЧНОСТЬ И ОБЪЕМ" \h </w:instrText>
      </w:r>
      <w:r>
        <w:fldChar w:fldCharType="separate"/>
      </w:r>
      <w:r>
        <w:rPr>
          <w:color w:val="0000FF"/>
          <w:sz w:val="20"/>
        </w:rPr>
        <w:t>приложении</w:t>
      </w:r>
      <w:r>
        <w:rPr>
          <w:color w:val="0000FF"/>
          <w:sz w:val="20"/>
        </w:rPr>
        <w:fldChar w:fldCharType="end"/>
      </w:r>
      <w:r>
        <w:rPr>
          <w:sz w:val="20"/>
        </w:rPr>
        <w:t xml:space="preserve"> к настоящему Порядку, за исключением </w:t>
      </w:r>
      <w:r>
        <w:fldChar w:fldCharType="begin"/>
      </w:r>
      <w:r>
        <w:instrText xml:space="preserve"> HYPERLINK \l "P1874" \o "23" \h </w:instrText>
      </w:r>
      <w:r>
        <w:fldChar w:fldCharType="separate"/>
      </w:r>
      <w:r>
        <w:rPr>
          <w:color w:val="0000FF"/>
          <w:sz w:val="20"/>
        </w:rPr>
        <w:t>пунктов 23</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r>
        <w:rPr>
          <w:sz w:val="20"/>
        </w:rPr>
        <w:t xml:space="preserve">, а также случаев, когда условия труда отнесены к </w:t>
      </w:r>
      <w:r>
        <w:fldChar w:fldCharType="begin"/>
      </w:r>
      <w:r>
        <w:instrText xml:space="preserve"> HYPERLINK "https://login.consultant.ru/link/?req=doc&amp;base=LAW&amp;n=452984&amp;dst=100165" \o "Федеральный закон от 28.12.2013 N 426-ФЗ (ред. от 24.07.2023) "О специальной оценке условий труда" (с изм. и доп., вступ. в силу с 01.09.2023)
{КонсультантПлюс}" \h </w:instrText>
      </w:r>
      <w:r>
        <w:fldChar w:fldCharType="separate"/>
      </w:r>
      <w:r>
        <w:rPr>
          <w:color w:val="0000FF"/>
          <w:sz w:val="20"/>
        </w:rPr>
        <w:t>подклассам 3.3</w:t>
      </w:r>
      <w:r>
        <w:rPr>
          <w:color w:val="0000FF"/>
          <w:sz w:val="20"/>
        </w:rPr>
        <w:fldChar w:fldCharType="end"/>
      </w:r>
      <w:r>
        <w:rPr>
          <w:sz w:val="20"/>
        </w:rPr>
        <w:t xml:space="preserve"> и </w:t>
      </w:r>
      <w:r>
        <w:fldChar w:fldCharType="begin"/>
      </w:r>
      <w:r>
        <w:instrText xml:space="preserve"> HYPERLINK "https://login.consultant.ru/link/?req=doc&amp;base=LAW&amp;n=452984&amp;dst=100166" \o "Федеральный закон от 28.12.2013 N 426-ФЗ (ред. от 24.07.2023) "О специальной оценке условий труда" (с изм. и доп., вступ. в силу с 01.09.2023)
{КонсультантПлюс}" \h </w:instrText>
      </w:r>
      <w:r>
        <w:fldChar w:fldCharType="separate"/>
      </w:r>
      <w:r>
        <w:rPr>
          <w:color w:val="0000FF"/>
          <w:sz w:val="20"/>
        </w:rPr>
        <w:t>3.4</w:t>
      </w:r>
      <w:r>
        <w:rPr>
          <w:color w:val="0000FF"/>
          <w:sz w:val="20"/>
        </w:rPr>
        <w:fldChar w:fldCharType="end"/>
      </w:r>
      <w:r>
        <w:rPr>
          <w:sz w:val="20"/>
        </w:rPr>
        <w:t xml:space="preserve"> в соответствии с Федеральным </w:t>
      </w:r>
      <w:r>
        <w:fldChar w:fldCharType="begin"/>
      </w:r>
      <w:r>
        <w:instrText xml:space="preserve"> HYPERLINK "https://login.consultant.ru/link/?req=doc&amp;base=LAW&amp;n=452984" \o "Федеральный закон от 28.12.2013 N 426-ФЗ (ред. от 24.07.2023) "О специальной оценке условий труда" (с изм. и доп., вступ. в силу с 01.09.2023)
{КонсультантПлюс}" \h </w:instrText>
      </w:r>
      <w:r>
        <w:fldChar w:fldCharType="separate"/>
      </w:r>
      <w:r>
        <w:rPr>
          <w:color w:val="0000FF"/>
          <w:sz w:val="20"/>
        </w:rPr>
        <w:t>законом</w:t>
      </w:r>
      <w:r>
        <w:rPr>
          <w:color w:val="0000FF"/>
          <w:sz w:val="20"/>
        </w:rPr>
        <w:fldChar w:fldCharType="end"/>
      </w:r>
      <w:r>
        <w:rPr>
          <w:sz w:val="20"/>
        </w:rPr>
        <w:t xml:space="preserve"> от 28 декабря 2013 г. N 426-ФЗ "О специальной оценке условий труда" &lt;7&gt;, по решению работодателя может быть отложено, но не более чем на 6 месяцев.</w:t>
      </w:r>
    </w:p>
    <w:p>
      <w:pPr>
        <w:pStyle w:val="4"/>
        <w:spacing w:before="200"/>
        <w:ind w:firstLine="540"/>
        <w:jc w:val="both"/>
      </w:pPr>
      <w:r>
        <w:rPr>
          <w:sz w:val="20"/>
        </w:rPr>
        <w:t>--------------------------------</w:t>
      </w:r>
    </w:p>
    <w:p>
      <w:pPr>
        <w:pStyle w:val="4"/>
        <w:spacing w:before="200"/>
        <w:ind w:firstLine="540"/>
        <w:jc w:val="both"/>
      </w:pPr>
      <w:r>
        <w:rPr>
          <w:sz w:val="20"/>
        </w:rPr>
        <w:t>&lt;6&gt; Собрание законодательства Российской Федерации, 1994, N 35, ст. 3648; 2020, N 14, ст. 2028.</w:t>
      </w:r>
    </w:p>
    <w:p>
      <w:pPr>
        <w:pStyle w:val="4"/>
        <w:spacing w:before="200"/>
        <w:ind w:firstLine="540"/>
        <w:jc w:val="both"/>
      </w:pPr>
      <w:r>
        <w:rPr>
          <w:sz w:val="20"/>
        </w:rPr>
        <w:t>&lt;7&gt; Собрание законодательства Российской Федерации, 2013, N 52, ст. 6991; 2019, N 52, ст. 7769.</w:t>
      </w:r>
    </w:p>
    <w:p>
      <w:pPr>
        <w:pStyle w:val="4"/>
        <w:jc w:val="both"/>
      </w:pPr>
    </w:p>
    <w:p>
      <w:pPr>
        <w:pStyle w:val="4"/>
        <w:ind w:firstLine="540"/>
        <w:jc w:val="both"/>
      </w:pPr>
      <w:r>
        <w:rPr>
          <w:sz w:val="20"/>
        </w:rPr>
        <w:t>Работники в возрасте до 21 года, занятые на работах с вредными и (или) опасными условиями труда, проходят периодические осмотры ежегодно.</w:t>
      </w:r>
    </w:p>
    <w:p>
      <w:pPr>
        <w:pStyle w:val="4"/>
        <w:spacing w:before="200"/>
        <w:ind w:firstLine="540"/>
        <w:jc w:val="both"/>
      </w:pPr>
      <w:r>
        <w:rPr>
          <w:sz w:val="20"/>
        </w:rPr>
        <w:t>19. Внеочередные медицинские осмотры (обследования)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и/или после нетрудоспособности работника.</w:t>
      </w:r>
    </w:p>
    <w:p>
      <w:pPr>
        <w:pStyle w:val="4"/>
        <w:spacing w:before="200"/>
        <w:ind w:firstLine="540"/>
        <w:jc w:val="both"/>
      </w:pPr>
      <w:r>
        <w:rPr>
          <w:sz w:val="20"/>
        </w:rPr>
        <w:t>20. Периодические медицинские осмотры проходят работники:</w:t>
      </w:r>
    </w:p>
    <w:p>
      <w:pPr>
        <w:pStyle w:val="4"/>
        <w:spacing w:before="200"/>
        <w:ind w:firstLine="540"/>
        <w:jc w:val="both"/>
      </w:pPr>
      <w:r>
        <w:rPr>
          <w:sz w:val="20"/>
        </w:rPr>
        <w:t>занятые на работах с вредными и (или) опасными условиями труда (в том числе на подземных работах), а также на работах, связанных с движением транспорта &lt;8&gt;;</w:t>
      </w:r>
    </w:p>
    <w:p>
      <w:pPr>
        <w:pStyle w:val="4"/>
        <w:spacing w:before="200"/>
        <w:ind w:firstLine="540"/>
        <w:jc w:val="both"/>
      </w:pPr>
      <w:r>
        <w:rPr>
          <w:sz w:val="20"/>
        </w:rPr>
        <w:t>--------------------------------</w:t>
      </w:r>
    </w:p>
    <w:p>
      <w:pPr>
        <w:pStyle w:val="4"/>
        <w:spacing w:before="200"/>
        <w:ind w:firstLine="540"/>
        <w:jc w:val="both"/>
      </w:pPr>
      <w:r>
        <w:rPr>
          <w:sz w:val="20"/>
        </w:rPr>
        <w:t xml:space="preserve">&lt;8&gt; </w:t>
      </w:r>
      <w:r>
        <w:fldChar w:fldCharType="begin"/>
      </w:r>
      <w:r>
        <w:instrText xml:space="preserve"> HYPERLINK "https://login.consultant.ru/link/?req=doc&amp;base=LAW&amp;n=375352" \o "Приказ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(Зарегистрировано в Минюсте России 29.01.2021 N 62278)
{КонсультантПлюс}" \h </w:instrText>
      </w:r>
      <w:r>
        <w:fldChar w:fldCharType="separate"/>
      </w:r>
      <w:r>
        <w:rPr>
          <w:color w:val="0000FF"/>
          <w:sz w:val="20"/>
        </w:rPr>
        <w:t>Приказ</w:t>
      </w:r>
      <w:r>
        <w:rPr>
          <w:color w:val="0000FF"/>
          <w:sz w:val="20"/>
        </w:rPr>
        <w:fldChar w:fldCharType="end"/>
      </w:r>
      <w:r>
        <w:rPr>
          <w:sz w:val="20"/>
        </w:rPr>
        <w:t xml:space="preserve"> Минздрава России и Минтруда России от 31.12.2020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29.01.2021, регистрационный N 62278).</w:t>
      </w:r>
    </w:p>
    <w:p>
      <w:pPr>
        <w:pStyle w:val="4"/>
        <w:jc w:val="both"/>
      </w:pPr>
    </w:p>
    <w:p>
      <w:pPr>
        <w:pStyle w:val="4"/>
        <w:ind w:firstLine="540"/>
        <w:jc w:val="both"/>
      </w:pPr>
      <w:r>
        <w:rPr>
          <w:sz w:val="20"/>
        </w:rPr>
        <w:t>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w:t>
      </w:r>
    </w:p>
    <w:p>
      <w:pPr>
        <w:pStyle w:val="4"/>
        <w:spacing w:before="200"/>
        <w:ind w:firstLine="540"/>
        <w:jc w:val="both"/>
      </w:pPr>
      <w:r>
        <w:rPr>
          <w:sz w:val="20"/>
        </w:rPr>
        <w:t xml:space="preserve">выполняющие работы, предусмотренные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Порядку.</w:t>
      </w:r>
    </w:p>
    <w:p>
      <w:pPr>
        <w:pStyle w:val="4"/>
        <w:spacing w:before="200"/>
        <w:ind w:firstLine="540"/>
        <w:jc w:val="both"/>
      </w:pPr>
      <w:r>
        <w:rPr>
          <w:sz w:val="20"/>
        </w:rPr>
        <w:t>21. В списке работников, подлежащих периодическим осмотрам, указывается:</w:t>
      </w:r>
    </w:p>
    <w:p>
      <w:pPr>
        <w:pStyle w:val="4"/>
        <w:spacing w:before="200"/>
        <w:ind w:firstLine="540"/>
        <w:jc w:val="both"/>
      </w:pPr>
      <w:r>
        <w:rPr>
          <w:sz w:val="20"/>
        </w:rPr>
        <w:t>наименование профессии (должности) работника согласно штатному расписанию;</w:t>
      </w:r>
    </w:p>
    <w:p>
      <w:pPr>
        <w:pStyle w:val="4"/>
        <w:spacing w:before="200"/>
        <w:ind w:firstLine="540"/>
        <w:jc w:val="both"/>
      </w:pPr>
      <w:r>
        <w:rPr>
          <w:sz w:val="20"/>
        </w:rPr>
        <w:t xml:space="preserve">наименования вредных производственных факторов, работ в соответствии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Порядку, а также вредных производственных факторов, установленных в результате специальной оценки условий труда.</w:t>
      </w:r>
    </w:p>
    <w:p>
      <w:pPr>
        <w:pStyle w:val="4"/>
        <w:spacing w:before="200"/>
        <w:ind w:firstLine="540"/>
        <w:jc w:val="both"/>
      </w:pPr>
      <w:r>
        <w:rPr>
          <w:sz w:val="20"/>
        </w:rPr>
        <w:t>22. Список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которые проходят медицинские осмотры в целях охраны здоровья населения, предупреждения возникновения и распространения заболеваний &lt;9&gt;, разработанный и утвержденный работодателем, не позднее 10 рабочих дней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pPr>
        <w:pStyle w:val="4"/>
        <w:spacing w:before="200"/>
        <w:ind w:firstLine="540"/>
        <w:jc w:val="both"/>
      </w:pPr>
      <w:r>
        <w:rPr>
          <w:sz w:val="20"/>
        </w:rPr>
        <w:t>--------------------------------</w:t>
      </w:r>
    </w:p>
    <w:p>
      <w:pPr>
        <w:pStyle w:val="4"/>
        <w:spacing w:before="200"/>
        <w:ind w:firstLine="540"/>
        <w:jc w:val="both"/>
      </w:pPr>
      <w:r>
        <w:rPr>
          <w:sz w:val="20"/>
        </w:rPr>
        <w:t xml:space="preserve">&lt;9&gt; </w:t>
      </w:r>
      <w:r>
        <w:fldChar w:fldCharType="begin"/>
      </w:r>
      <w:r>
        <w:instrText xml:space="preserve"> HYPERLINK "https://login.consultant.ru/link/?req=doc&amp;base=LAW&amp;n=433304&amp;dst=102458" \o ""Трудовой кодекс Российской Федерации" от 30.12.2001 N 197-ФЗ (ред. от 04.08.2023, с изм. от 19.12.2023) (с изм. и доп., вступ. в силу с 01.09.2023)
{КонсультантПлюс}" \h </w:instrText>
      </w:r>
      <w:r>
        <w:fldChar w:fldCharType="separate"/>
      </w:r>
      <w:r>
        <w:rPr>
          <w:color w:val="0000FF"/>
          <w:sz w:val="20"/>
        </w:rPr>
        <w:t>Часть вторая статьи 213</w:t>
      </w:r>
      <w:r>
        <w:rPr>
          <w:color w:val="0000FF"/>
          <w:sz w:val="20"/>
        </w:rPr>
        <w:fldChar w:fldCharType="end"/>
      </w:r>
      <w:r>
        <w:rPr>
          <w:sz w:val="20"/>
        </w:rPr>
        <w:t xml:space="preserve"> Трудового кодекса Российской Федерации.</w:t>
      </w:r>
    </w:p>
    <w:p>
      <w:pPr>
        <w:pStyle w:val="4"/>
        <w:jc w:val="both"/>
      </w:pPr>
    </w:p>
    <w:p>
      <w:pPr>
        <w:pStyle w:val="4"/>
        <w:ind w:firstLine="540"/>
        <w:jc w:val="both"/>
      </w:pPr>
      <w:r>
        <w:rPr>
          <w:sz w:val="20"/>
        </w:rPr>
        <w:t>23. На основании списка работников, подлежащих периодическим осмотрам, составляются поименные списки работников, подлежащих периодическим осмотрам (далее - поименные списки).</w:t>
      </w:r>
    </w:p>
    <w:p>
      <w:pPr>
        <w:pStyle w:val="4"/>
        <w:spacing w:before="200"/>
        <w:ind w:firstLine="540"/>
        <w:jc w:val="both"/>
      </w:pPr>
      <w:r>
        <w:rPr>
          <w:sz w:val="20"/>
        </w:rPr>
        <w:t>В поименных списках указываются:</w:t>
      </w:r>
    </w:p>
    <w:p>
      <w:pPr>
        <w:pStyle w:val="4"/>
        <w:spacing w:before="200"/>
        <w:ind w:firstLine="540"/>
        <w:jc w:val="both"/>
      </w:pPr>
      <w:r>
        <w:rPr>
          <w:sz w:val="20"/>
        </w:rPr>
        <w:t>фамилия, имя, отчество (при наличии) работника;</w:t>
      </w:r>
    </w:p>
    <w:p>
      <w:pPr>
        <w:pStyle w:val="4"/>
        <w:spacing w:before="200"/>
        <w:ind w:firstLine="540"/>
        <w:jc w:val="both"/>
      </w:pPr>
      <w:r>
        <w:rPr>
          <w:sz w:val="20"/>
        </w:rPr>
        <w:t>профессия (должность) работника, стаж работы в ней;</w:t>
      </w:r>
    </w:p>
    <w:p>
      <w:pPr>
        <w:pStyle w:val="4"/>
        <w:spacing w:before="200"/>
        <w:ind w:firstLine="540"/>
        <w:jc w:val="both"/>
      </w:pPr>
      <w:r>
        <w:rPr>
          <w:sz w:val="20"/>
        </w:rPr>
        <w:t>наименование структурного подразделения работодателя (при наличии);</w:t>
      </w:r>
    </w:p>
    <w:p>
      <w:pPr>
        <w:pStyle w:val="4"/>
        <w:spacing w:before="200"/>
        <w:ind w:firstLine="540"/>
        <w:jc w:val="both"/>
      </w:pPr>
      <w:r>
        <w:rPr>
          <w:sz w:val="20"/>
        </w:rPr>
        <w:t>наименование вредных производственных факторов или видов работ.</w:t>
      </w:r>
    </w:p>
    <w:p>
      <w:pPr>
        <w:pStyle w:val="4"/>
        <w:spacing w:before="200"/>
        <w:ind w:firstLine="540"/>
        <w:jc w:val="both"/>
      </w:pPr>
      <w:r>
        <w:rPr>
          <w:sz w:val="20"/>
        </w:rPr>
        <w:t>24. Поименные списки составляются и утверждаются работодателем (его уполномоченным представителем)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 если иной срок не установлен договором между работником и работодателем.</w:t>
      </w:r>
    </w:p>
    <w:p>
      <w:pPr>
        <w:pStyle w:val="4"/>
        <w:spacing w:before="200"/>
        <w:ind w:firstLine="540"/>
        <w:jc w:val="both"/>
      </w:pPr>
      <w:r>
        <w:rPr>
          <w:sz w:val="20"/>
        </w:rPr>
        <w:t xml:space="preserve">25. Перед проведением периодического осмотра работодатель (его уполномоченный представитель) обязан вручить работнику, направляемому на периодический осмотр, направление на периодический медицинский осмотр, оформленное в соответствии с </w:t>
      </w:r>
      <w:r>
        <w:fldChar w:fldCharType="begin"/>
      </w:r>
      <w:r>
        <w:instrText xml:space="preserve"> HYPERLINK \l "P80" \o "9. Направление заполняется на основании утвержденного работодателем списка лиц, поступающих на работу, подлежащих предварительным осмотрам (далее - список лиц). В направлении указываются:" \h </w:instrText>
      </w:r>
      <w:r>
        <w:fldChar w:fldCharType="separate"/>
      </w:r>
      <w:r>
        <w:rPr>
          <w:color w:val="0000FF"/>
          <w:sz w:val="20"/>
        </w:rPr>
        <w:t>пунктом 9</w:t>
      </w:r>
      <w:r>
        <w:rPr>
          <w:color w:val="0000FF"/>
          <w:sz w:val="20"/>
        </w:rPr>
        <w:fldChar w:fldCharType="end"/>
      </w:r>
      <w:r>
        <w:rPr>
          <w:sz w:val="20"/>
        </w:rPr>
        <w:t xml:space="preserve"> настоящего Порядка.</w:t>
      </w:r>
    </w:p>
    <w:p>
      <w:pPr>
        <w:pStyle w:val="4"/>
        <w:spacing w:before="200"/>
        <w:ind w:firstLine="540"/>
        <w:jc w:val="both"/>
      </w:pPr>
      <w:r>
        <w:rPr>
          <w:sz w:val="20"/>
        </w:rPr>
        <w:t>26. Медицинская организация в срок не позднее 10 рабочих дней с момента получения от работодателя поименного списка (но не позднее чем за 14 рабочих дней до согласованной с работодателем даты начала проведения периодического осмотра) на основании поименного списка составляет календарный план проведения периодического осмотра (далее - календарный план).</w:t>
      </w:r>
    </w:p>
    <w:p>
      <w:pPr>
        <w:pStyle w:val="4"/>
        <w:spacing w:before="200"/>
        <w:ind w:firstLine="540"/>
        <w:jc w:val="both"/>
      </w:pPr>
      <w:r>
        <w:rPr>
          <w:sz w:val="20"/>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pPr>
        <w:pStyle w:val="4"/>
        <w:spacing w:before="200"/>
        <w:ind w:firstLine="540"/>
        <w:jc w:val="both"/>
      </w:pPr>
      <w:r>
        <w:rPr>
          <w:sz w:val="20"/>
        </w:rPr>
        <w:t>27.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pPr>
        <w:pStyle w:val="4"/>
        <w:spacing w:before="200"/>
        <w:ind w:firstLine="540"/>
        <w:jc w:val="both"/>
      </w:pPr>
      <w:r>
        <w:rPr>
          <w:sz w:val="20"/>
        </w:rPr>
        <w:t xml:space="preserve">28. Врачебная комиссия медицинской организации на основании указанных в поименном списке вредных и (или) опасных производственных факторов или работ с учетом результатов ранее проведенных (не позднее одного года) предварительного или периодического осмотра, диспансеризации, иных медицинских осмотров, подтвержденных документами, в том числе полученных с применением электронного обмена между медицинскими организациями, поступающему на работу,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 в соответствии с приложением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 и </w:t>
      </w:r>
      <w:r>
        <w:fldChar w:fldCharType="begin"/>
      </w:r>
      <w:r>
        <w:instrText xml:space="preserve"> HYPERLINK \l "P1935" \o "ПЕРЕЧЕНЬ" \h </w:instrText>
      </w:r>
      <w:r>
        <w:fldChar w:fldCharType="separate"/>
      </w:r>
      <w:r>
        <w:rPr>
          <w:color w:val="0000FF"/>
          <w:sz w:val="20"/>
        </w:rPr>
        <w:t>приложением N 2</w:t>
      </w:r>
      <w:r>
        <w:rPr>
          <w:color w:val="0000FF"/>
          <w:sz w:val="20"/>
        </w:rPr>
        <w:fldChar w:fldCharType="end"/>
      </w:r>
      <w:r>
        <w:rPr>
          <w:sz w:val="20"/>
        </w:rPr>
        <w:t xml:space="preserve"> к настоящему Приказу.</w:t>
      </w:r>
    </w:p>
    <w:p>
      <w:pPr>
        <w:pStyle w:val="4"/>
        <w:spacing w:before="200"/>
        <w:ind w:firstLine="540"/>
        <w:jc w:val="both"/>
      </w:pPr>
      <w:r>
        <w:rPr>
          <w:sz w:val="20"/>
        </w:rPr>
        <w:t xml:space="preserve">29. Для прохождения периодического медицинского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r>
        <w:fldChar w:fldCharType="begin"/>
      </w:r>
      <w:r>
        <w:instrText xml:space="preserve"> HYPERLINK \l "P96" \o "11.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 \h </w:instrText>
      </w:r>
      <w:r>
        <w:fldChar w:fldCharType="separate"/>
      </w:r>
      <w:r>
        <w:rPr>
          <w:color w:val="0000FF"/>
          <w:sz w:val="20"/>
        </w:rPr>
        <w:t>пункте 11</w:t>
      </w:r>
      <w:r>
        <w:rPr>
          <w:color w:val="0000FF"/>
          <w:sz w:val="20"/>
        </w:rPr>
        <w:fldChar w:fldCharType="end"/>
      </w:r>
      <w:r>
        <w:rPr>
          <w:sz w:val="20"/>
        </w:rPr>
        <w:t xml:space="preserve"> настоящего Порядка.</w:t>
      </w:r>
    </w:p>
    <w:p>
      <w:pPr>
        <w:pStyle w:val="4"/>
        <w:spacing w:before="200"/>
        <w:ind w:firstLine="540"/>
        <w:jc w:val="both"/>
      </w:pPr>
      <w:r>
        <w:rPr>
          <w:sz w:val="20"/>
        </w:rPr>
        <w:t xml:space="preserve">30. На работника, проходящего периодический осмотр, в медицинской организации оформляются документы, установленные </w:t>
      </w:r>
      <w:r>
        <w:fldChar w:fldCharType="begin"/>
      </w:r>
      <w:r>
        <w:instrText xml:space="preserve"> HYPERLINK \l "P132" \o "13. На лицо, поступающее на работу, проходящего предварительный осмотр, в медицинской организации оформляется медицинская карта, в которую вносятся заключения врачей-специалистов, результаты лабораторных и иных исследований, заключение по результатам предварительного осмотра, ведение которой может осуществляться в форме электронного документа." \h </w:instrText>
      </w:r>
      <w:r>
        <w:fldChar w:fldCharType="separate"/>
      </w:r>
      <w:r>
        <w:rPr>
          <w:color w:val="0000FF"/>
          <w:sz w:val="20"/>
        </w:rPr>
        <w:t>пунктом 13</w:t>
      </w:r>
      <w:r>
        <w:rPr>
          <w:color w:val="0000FF"/>
          <w:sz w:val="20"/>
        </w:rPr>
        <w:fldChar w:fldCharType="end"/>
      </w:r>
      <w:r>
        <w:rPr>
          <w:sz w:val="20"/>
        </w:rPr>
        <w:t xml:space="preserve"> настоящего Порядка (при отсутствии).</w:t>
      </w:r>
    </w:p>
    <w:p>
      <w:pPr>
        <w:pStyle w:val="4"/>
        <w:spacing w:before="200"/>
        <w:ind w:firstLine="540"/>
        <w:jc w:val="both"/>
      </w:pPr>
      <w:r>
        <w:rPr>
          <w:sz w:val="20"/>
        </w:rPr>
        <w:t>Медицинские организации, проводившие периодические осмотры,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pPr>
        <w:pStyle w:val="4"/>
        <w:spacing w:before="200"/>
        <w:ind w:firstLine="540"/>
        <w:jc w:val="both"/>
      </w:pPr>
      <w:r>
        <w:rPr>
          <w:sz w:val="20"/>
        </w:rPr>
        <w:t xml:space="preserve">31. При проведении периодических осмотров обследуемые лица в соответствии с периодичностью осмотров, указанной в </w:t>
      </w:r>
      <w:r>
        <w:fldChar w:fldCharType="begin"/>
      </w:r>
      <w:r>
        <w:instrText xml:space="preserve"> HYPERLINK \l "P154" \o "18. Частота проведения периодических медицинских осмотров определяется типами вредных и (или) опасных производственных факторов, воздействующих на работника, или видами выполняемых работ. Периодические осмотры проводятся не реже чем в сроки, предусмотренные приложением к настоящему Порядку." \h </w:instrText>
      </w:r>
      <w:r>
        <w:fldChar w:fldCharType="separate"/>
      </w:r>
      <w:r>
        <w:rPr>
          <w:color w:val="0000FF"/>
          <w:sz w:val="20"/>
        </w:rPr>
        <w:t>пункте 18</w:t>
      </w:r>
      <w:r>
        <w:rPr>
          <w:color w:val="0000FF"/>
          <w:sz w:val="20"/>
        </w:rPr>
        <w:fldChar w:fldCharType="end"/>
      </w:r>
      <w:r>
        <w:rPr>
          <w:sz w:val="20"/>
        </w:rPr>
        <w:t xml:space="preserve"> настоящего Порядка, проходят (за исключением осмотров и исследований, результаты которых учтены в соответствии с </w:t>
      </w:r>
      <w:r>
        <w:fldChar w:fldCharType="begin"/>
      </w:r>
      <w:r>
        <w:instrText xml:space="preserve"> HYPERLINK \l "P69" \o "7. При проведении предварительного или периодического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 \h </w:instrText>
      </w:r>
      <w:r>
        <w:fldChar w:fldCharType="separate"/>
      </w:r>
      <w:r>
        <w:rPr>
          <w:color w:val="0000FF"/>
          <w:sz w:val="20"/>
        </w:rPr>
        <w:t>пунктом 7</w:t>
      </w:r>
      <w:r>
        <w:rPr>
          <w:color w:val="0000FF"/>
          <w:sz w:val="20"/>
        </w:rPr>
        <w:fldChar w:fldCharType="end"/>
      </w:r>
      <w:r>
        <w:rPr>
          <w:sz w:val="20"/>
        </w:rPr>
        <w:t xml:space="preserve"> настоящего Порядка):</w:t>
      </w:r>
    </w:p>
    <w:p>
      <w:pPr>
        <w:pStyle w:val="4"/>
        <w:spacing w:before="200"/>
        <w:ind w:firstLine="540"/>
        <w:jc w:val="both"/>
      </w:pPr>
      <w:r>
        <w:rPr>
          <w:sz w:val="20"/>
        </w:rPr>
        <w:t>31.1. анкетирование в целях 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 дорсопатий; 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pPr>
        <w:pStyle w:val="4"/>
        <w:spacing w:before="200"/>
        <w:ind w:firstLine="540"/>
        <w:jc w:val="both"/>
      </w:pPr>
      <w:r>
        <w:rPr>
          <w:sz w:val="20"/>
        </w:rPr>
        <w:t>31.2. следующие исследования:</w:t>
      </w:r>
    </w:p>
    <w:p>
      <w:pPr>
        <w:pStyle w:val="4"/>
        <w:spacing w:before="200"/>
        <w:ind w:firstLine="540"/>
        <w:jc w:val="both"/>
      </w:pPr>
      <w:r>
        <w:rPr>
          <w:sz w:val="20"/>
        </w:rPr>
        <w:t>расчет на основании антропометрии (измерение роста, массы тела, окружности талии) индекса массы тела, проводится для граждан в возрасте 18 лет и старше;</w:t>
      </w:r>
    </w:p>
    <w:p>
      <w:pPr>
        <w:pStyle w:val="4"/>
        <w:spacing w:before="200"/>
        <w:ind w:firstLine="540"/>
        <w:jc w:val="both"/>
      </w:pPr>
      <w:r>
        <w:rPr>
          <w:sz w:val="20"/>
        </w:rPr>
        <w:t>общий анализ крови (гемоглобин, цветной показатель, эритроциты, тромбоциты, лейкоциты, лейкоцитарная формула, скорость оседания эритроцитов);</w:t>
      </w:r>
    </w:p>
    <w:p>
      <w:pPr>
        <w:pStyle w:val="4"/>
        <w:spacing w:before="200"/>
        <w:ind w:firstLine="540"/>
        <w:jc w:val="both"/>
      </w:pPr>
      <w:r>
        <w:rPr>
          <w:sz w:val="20"/>
        </w:rPr>
        <w:t>клинический анализ мочи (удельный вес, белок, сахар, микроскопия осадка);</w:t>
      </w:r>
    </w:p>
    <w:p>
      <w:pPr>
        <w:pStyle w:val="4"/>
        <w:spacing w:before="200"/>
        <w:ind w:firstLine="540"/>
        <w:jc w:val="both"/>
      </w:pPr>
      <w:r>
        <w:rPr>
          <w:sz w:val="20"/>
        </w:rPr>
        <w:t>электрокардиография в покое, проводится для граждан в возрасте 18 лет и старше;</w:t>
      </w:r>
    </w:p>
    <w:p>
      <w:pPr>
        <w:pStyle w:val="4"/>
        <w:spacing w:before="200"/>
        <w:ind w:firstLine="540"/>
        <w:jc w:val="both"/>
      </w:pPr>
      <w:r>
        <w:rPr>
          <w:sz w:val="20"/>
        </w:rPr>
        <w:t>измерение артериального давления на периферических артериях, проводится для граждан в возрасте 18 лет и старше;</w:t>
      </w:r>
    </w:p>
    <w:p>
      <w:pPr>
        <w:pStyle w:val="4"/>
        <w:spacing w:before="200"/>
        <w:ind w:firstLine="540"/>
        <w:jc w:val="both"/>
      </w:pPr>
      <w:r>
        <w:rPr>
          <w:sz w:val="20"/>
        </w:rPr>
        <w:t>определение уровня общего холестерина в крови (допускается использование экспресс-метода), проводится для граждан в возрасте 18 лет и старше;</w:t>
      </w:r>
    </w:p>
    <w:p>
      <w:pPr>
        <w:pStyle w:val="4"/>
        <w:spacing w:before="200"/>
        <w:ind w:firstLine="540"/>
        <w:jc w:val="both"/>
      </w:pPr>
      <w:r>
        <w:rPr>
          <w:sz w:val="20"/>
        </w:rPr>
        <w:t>исследование уровня глюкозы в крови натощак (допускается использование экспресс-метода), проводится для граждан в возрасте 18 лет и старше;</w:t>
      </w:r>
    </w:p>
    <w:p>
      <w:pPr>
        <w:pStyle w:val="4"/>
        <w:spacing w:before="200"/>
        <w:ind w:firstLine="540"/>
        <w:jc w:val="both"/>
      </w:pPr>
      <w:r>
        <w:rPr>
          <w:sz w:val="20"/>
        </w:rPr>
        <w:t>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pPr>
        <w:pStyle w:val="4"/>
        <w:spacing w:before="200"/>
        <w:ind w:firstLine="540"/>
        <w:jc w:val="both"/>
      </w:pPr>
      <w:r>
        <w:rPr>
          <w:sz w:val="20"/>
        </w:rPr>
        <w:t>определение абсолютного сердечно-сосудистого риска - у граждан в возрасте старше 40 лет;</w:t>
      </w:r>
    </w:p>
    <w:p>
      <w:pPr>
        <w:pStyle w:val="4"/>
        <w:spacing w:before="200"/>
        <w:ind w:firstLine="540"/>
        <w:jc w:val="both"/>
      </w:pPr>
      <w:r>
        <w:rPr>
          <w:sz w:val="20"/>
        </w:rP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pPr>
        <w:pStyle w:val="4"/>
        <w:spacing w:before="200"/>
        <w:ind w:firstLine="540"/>
        <w:jc w:val="both"/>
      </w:pPr>
      <w:r>
        <w:rPr>
          <w:sz w:val="20"/>
        </w:rPr>
        <w:t>измерение внутриглазного давления при прохождении периодического осмотра, начиная с 40 лет.</w:t>
      </w:r>
    </w:p>
    <w:p>
      <w:pPr>
        <w:pStyle w:val="4"/>
        <w:spacing w:before="200"/>
        <w:ind w:firstLine="540"/>
        <w:jc w:val="both"/>
      </w:pPr>
      <w:r>
        <w:rPr>
          <w:sz w:val="20"/>
        </w:rPr>
        <w:t>31.3. осмотр врача-терапевта, врача-невролога, врача-психиатра и врача-нарколога.</w:t>
      </w:r>
    </w:p>
    <w:p>
      <w:pPr>
        <w:pStyle w:val="4"/>
        <w:spacing w:before="200"/>
        <w:ind w:firstLine="540"/>
        <w:jc w:val="both"/>
      </w:pPr>
      <w:r>
        <w:rPr>
          <w:sz w:val="20"/>
        </w:rPr>
        <w:t>31.4. женщины - осмотр врачом - акушером-гинекологом с проведением бактериологического (на флору) и цитологического (на атипичные клетки) исследования, ультразвуковое исследование органов малого таза;</w:t>
      </w:r>
    </w:p>
    <w:p>
      <w:pPr>
        <w:pStyle w:val="4"/>
        <w:spacing w:before="200"/>
        <w:ind w:firstLine="540"/>
        <w:jc w:val="both"/>
      </w:pPr>
      <w:r>
        <w:rPr>
          <w:sz w:val="20"/>
        </w:rPr>
        <w:t>женщины в возрасте старше 40 лет -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pPr>
        <w:pStyle w:val="4"/>
        <w:spacing w:before="200"/>
        <w:ind w:firstLine="540"/>
        <w:jc w:val="both"/>
      </w:pPr>
      <w:r>
        <w:rPr>
          <w:sz w:val="20"/>
        </w:rPr>
        <w:t xml:space="preserve">Иные исследования и осмотры врачей-специалистов проводятся в случаях, установленных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w:t>
      </w:r>
    </w:p>
    <w:p>
      <w:pPr>
        <w:pStyle w:val="4"/>
        <w:spacing w:before="200"/>
        <w:ind w:firstLine="540"/>
        <w:jc w:val="both"/>
      </w:pPr>
      <w:r>
        <w:rPr>
          <w:sz w:val="20"/>
        </w:rPr>
        <w:t xml:space="preserve">При проведении периодического осмотра работников, контактирующих с веществами, отмеченными в </w:t>
      </w:r>
      <w:r>
        <w:fldChar w:fldCharType="begin"/>
      </w:r>
      <w:r>
        <w:instrText xml:space="preserve"> HYPERLINK \l "P302" \o "ПЕРИОДИЧНОСТЬ И ОБЪЕМ" \h </w:instrText>
      </w:r>
      <w:r>
        <w:fldChar w:fldCharType="separate"/>
      </w:r>
      <w:r>
        <w:rPr>
          <w:color w:val="0000FF"/>
          <w:sz w:val="20"/>
        </w:rPr>
        <w:t>приложении</w:t>
      </w:r>
      <w:r>
        <w:rPr>
          <w:color w:val="0000FF"/>
          <w:sz w:val="20"/>
        </w:rPr>
        <w:fldChar w:fldCharType="end"/>
      </w:r>
      <w:r>
        <w:rPr>
          <w:sz w:val="20"/>
        </w:rPr>
        <w:t xml:space="preserve"> к настоящему Порядку знаками "А", "К", "Ф", "Р", к обязательному объему обследования дополнительно привлекаются необходимые для проведения осмотра врачи-специалисты: для "А", "К" - врач-дерматовенеролог, врач-оториноларинголог; для "Р" - врач-хирург.</w:t>
      </w:r>
    </w:p>
    <w:p>
      <w:pPr>
        <w:pStyle w:val="4"/>
        <w:spacing w:before="200"/>
        <w:ind w:firstLine="540"/>
        <w:jc w:val="both"/>
      </w:pPr>
      <w:r>
        <w:rPr>
          <w:sz w:val="20"/>
        </w:rPr>
        <w:t>Для "К", "Ф" - проводится цифровая рентгенография легких в двух проекциях.</w:t>
      </w:r>
    </w:p>
    <w:p>
      <w:pPr>
        <w:pStyle w:val="4"/>
        <w:spacing w:before="200"/>
        <w:ind w:firstLine="540"/>
        <w:jc w:val="both"/>
      </w:pPr>
      <w:r>
        <w:rPr>
          <w:sz w:val="20"/>
        </w:rPr>
        <w:t>Работодатель вправе организовать работникам прохождение диспансеризации (первого этапа) и (или) ежегодного профилактического медицинского осмотра взрослого населения с целью предоставления результатов врачебной комиссии, необходимых при подготовке заключения по итогам периодического осмотра.</w:t>
      </w:r>
    </w:p>
    <w:p>
      <w:pPr>
        <w:pStyle w:val="4"/>
        <w:spacing w:before="200"/>
        <w:ind w:firstLine="540"/>
        <w:jc w:val="both"/>
      </w:pPr>
      <w:r>
        <w:rPr>
          <w:sz w:val="20"/>
        </w:rPr>
        <w:t>При этом стоимость услуг, оказываемых при проведении диспансеризации (первого этапа) и (или) ежегодного профилактического медицинского осмотра и оплачиваемых за счет средств обязательного медицинского страхования, не учитывается в оплате по договору, заключенному с работодателем на проведение периодического осмотра.</w:t>
      </w:r>
    </w:p>
    <w:p>
      <w:pPr>
        <w:pStyle w:val="4"/>
        <w:spacing w:before="200"/>
        <w:ind w:firstLine="540"/>
        <w:jc w:val="both"/>
      </w:pPr>
      <w:r>
        <w:rPr>
          <w:sz w:val="20"/>
        </w:rPr>
        <w:t xml:space="preserve">32. Периодический осмотр является завершенным в случае наличия заключений врачей-специалистов и результатов лабораторных и функциональных исследований в объеме, установленном договором между медицинской организацией и работодателем, в соответствии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настоящему Порядку, с учетом результатов ранее проведенных (не позднее одного года) медицинских осмотров, диспансеризации.</w:t>
      </w:r>
    </w:p>
    <w:p>
      <w:pPr>
        <w:pStyle w:val="4"/>
        <w:spacing w:before="200"/>
        <w:ind w:firstLine="540"/>
        <w:jc w:val="both"/>
      </w:pPr>
      <w:bookmarkStart w:id="7" w:name="P214"/>
      <w:bookmarkEnd w:id="7"/>
      <w:r>
        <w:rPr>
          <w:sz w:val="20"/>
        </w:rPr>
        <w:t>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 Работодателю направляется информация о выдаче такой справки, работник считается не прошедшим периодический осмотр с учетом выявленных заболеваний (состояний) и медицинских противопоказаний к осуществлению отдельных видов работ.</w:t>
      </w:r>
    </w:p>
    <w:p>
      <w:pPr>
        <w:pStyle w:val="4"/>
        <w:spacing w:before="200"/>
        <w:ind w:firstLine="540"/>
        <w:jc w:val="both"/>
      </w:pPr>
      <w:r>
        <w:rPr>
          <w:sz w:val="20"/>
        </w:rPr>
        <w:t xml:space="preserve">Указанные в </w:t>
      </w:r>
      <w:r>
        <w:fldChar w:fldCharType="begin"/>
      </w:r>
      <w:r>
        <w:instrText xml:space="preserve"> HYPERLINK \l "P214" \o "В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 Работодателю направляется информация о выдаче такой справки, работник считается не прошедшим периодический осмотр с учетом выявленных заболеваний (состояний) и медицинских противопоказаний к осуществлению отдельных видов работ." \h </w:instrText>
      </w:r>
      <w:r>
        <w:fldChar w:fldCharType="separate"/>
      </w:r>
      <w:r>
        <w:rPr>
          <w:color w:val="0000FF"/>
          <w:sz w:val="20"/>
        </w:rPr>
        <w:t>абзаце втором</w:t>
      </w:r>
      <w:r>
        <w:rPr>
          <w:color w:val="0000FF"/>
          <w:sz w:val="20"/>
        </w:rPr>
        <w:fldChar w:fldCharType="end"/>
      </w:r>
      <w:r>
        <w:rPr>
          <w:sz w:val="20"/>
        </w:rPr>
        <w:t xml:space="preserve">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w:t>
      </w:r>
    </w:p>
    <w:p>
      <w:pPr>
        <w:pStyle w:val="4"/>
        <w:spacing w:before="200"/>
        <w:ind w:firstLine="540"/>
        <w:jc w:val="both"/>
      </w:pPr>
      <w:r>
        <w:rPr>
          <w:sz w:val="20"/>
        </w:rPr>
        <w:t xml:space="preserve">33. По окончании прохождения работником периодического осмотра медицинской организацией оформляется Заключение по его результатам в соответствии с </w:t>
      </w:r>
      <w:r>
        <w:fldChar w:fldCharType="begin"/>
      </w:r>
      <w:r>
        <w:instrText xml:space="preserve"> HYPERLINK \l "P139" \o "16. В Заключении указываются:" \h </w:instrText>
      </w:r>
      <w:r>
        <w:fldChar w:fldCharType="separate"/>
      </w:r>
      <w:r>
        <w:rPr>
          <w:color w:val="0000FF"/>
          <w:sz w:val="20"/>
        </w:rPr>
        <w:t>пунктом 16</w:t>
      </w:r>
      <w:r>
        <w:rPr>
          <w:color w:val="0000FF"/>
          <w:sz w:val="20"/>
        </w:rPr>
        <w:fldChar w:fldCharType="end"/>
      </w:r>
      <w:r>
        <w:rPr>
          <w:sz w:val="20"/>
        </w:rPr>
        <w:t xml:space="preserve"> настоящего Порядка.</w:t>
      </w:r>
    </w:p>
    <w:p>
      <w:pPr>
        <w:pStyle w:val="4"/>
        <w:spacing w:before="200"/>
        <w:ind w:firstLine="540"/>
        <w:jc w:val="both"/>
      </w:pPr>
      <w:r>
        <w:rPr>
          <w:sz w:val="20"/>
        </w:rPr>
        <w:t>34. Заключение составляется в пяти экземплярах, один экземпляр которого не позднее 5 рабочих дней выдается работнику. Второй экземпляр Заключения приобщается к медицинской карте, оформляемой в медицинской организации, в которой проводился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
    <w:p>
      <w:pPr>
        <w:pStyle w:val="4"/>
        <w:spacing w:before="200"/>
        <w:ind w:firstLine="540"/>
        <w:jc w:val="both"/>
      </w:pPr>
      <w:r>
        <w:rPr>
          <w:sz w:val="20"/>
        </w:rPr>
        <w:t>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&lt;10&gt;, вносится медицинской организацией не позднее 5 рабочих дней в единую государственную информационную систему в сфере здравоохранения.</w:t>
      </w:r>
    </w:p>
    <w:p>
      <w:pPr>
        <w:pStyle w:val="4"/>
        <w:spacing w:before="200"/>
        <w:ind w:firstLine="540"/>
        <w:jc w:val="both"/>
      </w:pPr>
      <w:r>
        <w:rPr>
          <w:sz w:val="20"/>
        </w:rPr>
        <w:t>--------------------------------</w:t>
      </w:r>
    </w:p>
    <w:p>
      <w:pPr>
        <w:pStyle w:val="4"/>
        <w:spacing w:before="200"/>
        <w:ind w:firstLine="540"/>
        <w:jc w:val="both"/>
      </w:pPr>
      <w:r>
        <w:rPr>
          <w:sz w:val="20"/>
        </w:rPr>
        <w:t xml:space="preserve">&lt;10&gt; </w:t>
      </w:r>
      <w:r>
        <w:fldChar w:fldCharType="begin"/>
      </w:r>
      <w:r>
        <w:instrText xml:space="preserve"> HYPERLINK "https://login.consultant.ru/link/?req=doc&amp;base=LAW&amp;n=436343&amp;dst=100118" \o "Федеральный закон от 21.11.2011 N 323-ФЗ (ред. от 24.07.2023) "Об основах охраны здоровья граждан в Российской Федерации" (с изм. и доп., вступ. в силу с 01.09.2023)
{КонсультантПлюс}" \h </w:instrText>
      </w:r>
      <w:r>
        <w:fldChar w:fldCharType="separate"/>
      </w:r>
      <w:r>
        <w:rPr>
          <w:color w:val="0000FF"/>
          <w:sz w:val="20"/>
        </w:rPr>
        <w:t>Статья 14</w:t>
      </w:r>
      <w:r>
        <w:rPr>
          <w:color w:val="0000FF"/>
          <w:sz w:val="20"/>
        </w:rPr>
        <w:fldChar w:fldCharType="end"/>
      </w:r>
      <w:r>
        <w:rPr>
          <w:sz w:val="20"/>
        </w:rPr>
        <w:t xml:space="preserve"> Федерального закона от 21.11.2011 N 323-ФЗ "Об основах охраны здоровья граждан в Российской Федерации" (Собрание законодательства Российской Федерации, 2011, N 48, ст. 6724) (далее - Федеральный закон от 21.11.2011 N 323-ФЗ).</w:t>
      </w:r>
    </w:p>
    <w:p>
      <w:pPr>
        <w:pStyle w:val="4"/>
        <w:jc w:val="both"/>
      </w:pPr>
    </w:p>
    <w:p>
      <w:pPr>
        <w:pStyle w:val="4"/>
        <w:ind w:firstLine="540"/>
        <w:jc w:val="both"/>
      </w:pPr>
      <w:r>
        <w:rPr>
          <w:sz w:val="20"/>
        </w:rPr>
        <w:t>Заключение в форме электронного документа может передаваться по защищенным каналам связи, с соблюдением требований законодательства Российской Федерации о защите персональных данных.</w:t>
      </w:r>
    </w:p>
    <w:p>
      <w:pPr>
        <w:pStyle w:val="4"/>
        <w:spacing w:before="200"/>
        <w:ind w:firstLine="540"/>
        <w:jc w:val="both"/>
      </w:pPr>
      <w:r>
        <w:rPr>
          <w:sz w:val="20"/>
        </w:rPr>
        <w:t>35.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&lt;11&gt;.</w:t>
      </w:r>
    </w:p>
    <w:p>
      <w:pPr>
        <w:pStyle w:val="4"/>
        <w:spacing w:before="200"/>
        <w:ind w:firstLine="540"/>
        <w:jc w:val="both"/>
      </w:pPr>
      <w:r>
        <w:rPr>
          <w:sz w:val="20"/>
        </w:rPr>
        <w:t>--------------------------------</w:t>
      </w:r>
    </w:p>
    <w:p>
      <w:pPr>
        <w:pStyle w:val="4"/>
        <w:spacing w:before="200"/>
        <w:ind w:firstLine="540"/>
        <w:jc w:val="both"/>
      </w:pPr>
      <w:r>
        <w:rPr>
          <w:sz w:val="20"/>
        </w:rPr>
        <w:t xml:space="preserve">&lt;11&gt; </w:t>
      </w:r>
      <w:r>
        <w:fldChar w:fldCharType="begin"/>
      </w:r>
      <w:r>
        <w:instrText xml:space="preserve"> HYPERLINK "https://login.consultant.ru/link/?req=doc&amp;base=LAW&amp;n=199066" \o "Приказ Минздрава России от 05.05.2016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(Зарегистрировано в Минюсте России 02.06.2016 N 42397)
{КонсультантПлюс}" \h </w:instrText>
      </w:r>
      <w:r>
        <w:fldChar w:fldCharType="separate"/>
      </w:r>
      <w:r>
        <w:rPr>
          <w:color w:val="0000FF"/>
          <w:sz w:val="20"/>
        </w:rPr>
        <w:t>Приказ</w:t>
      </w:r>
      <w:r>
        <w:rPr>
          <w:color w:val="0000FF"/>
          <w:sz w:val="20"/>
        </w:rPr>
        <w:fldChar w:fldCharType="end"/>
      </w:r>
      <w:r>
        <w:rPr>
          <w:sz w:val="20"/>
        </w:rPr>
        <w:t xml:space="preserve"> Минздрава России от 05.05.2016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Минюстом России от 02.06.2016, регистрационный номер N 42397).</w:t>
      </w:r>
    </w:p>
    <w:p>
      <w:pPr>
        <w:pStyle w:val="4"/>
        <w:jc w:val="both"/>
      </w:pPr>
    </w:p>
    <w:p>
      <w:pPr>
        <w:pStyle w:val="4"/>
        <w:ind w:firstLine="540"/>
        <w:jc w:val="both"/>
      </w:pPr>
      <w:r>
        <w:rPr>
          <w:sz w:val="20"/>
        </w:rPr>
        <w:t>36. На основании результатов периодического осмотра работнику даются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 которые оформляются в медицинской карте в медицинской организации, в которой проводился медицинский осмотр.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&lt;12&gt;.</w:t>
      </w:r>
    </w:p>
    <w:p>
      <w:pPr>
        <w:pStyle w:val="4"/>
        <w:spacing w:before="200"/>
        <w:ind w:firstLine="540"/>
        <w:jc w:val="both"/>
      </w:pPr>
      <w:r>
        <w:rPr>
          <w:sz w:val="20"/>
        </w:rPr>
        <w:t>--------------------------------</w:t>
      </w:r>
    </w:p>
    <w:p>
      <w:pPr>
        <w:pStyle w:val="4"/>
        <w:spacing w:before="200"/>
        <w:ind w:firstLine="540"/>
        <w:jc w:val="both"/>
      </w:pPr>
      <w:r>
        <w:rPr>
          <w:sz w:val="20"/>
        </w:rPr>
        <w:t xml:space="preserve">&lt;12&gt; </w:t>
      </w:r>
      <w:r>
        <w:fldChar w:fldCharType="begin"/>
      </w:r>
      <w:r>
        <w:instrText xml:space="preserve"> HYPERLINK "https://login.consultant.ru/link/?req=doc&amp;base=LAW&amp;n=436343&amp;dst=183" \o "Федеральный закон от 21.11.2011 N 323-ФЗ (ред. от 24.07.2023) "Об основах охраны здоровья граждан в Российской Федерации" (с изм. и доп., вступ. в силу с 01.09.2023)
{КонсультантПлюс}" \h </w:instrText>
      </w:r>
      <w:r>
        <w:fldChar w:fldCharType="separate"/>
      </w:r>
      <w:r>
        <w:rPr>
          <w:color w:val="0000FF"/>
          <w:sz w:val="20"/>
        </w:rPr>
        <w:t>Пункт 3 части 2 статьи 46</w:t>
      </w:r>
      <w:r>
        <w:rPr>
          <w:color w:val="0000FF"/>
          <w:sz w:val="20"/>
        </w:rPr>
        <w:fldChar w:fldCharType="end"/>
      </w:r>
      <w:r>
        <w:rPr>
          <w:sz w:val="20"/>
        </w:rPr>
        <w:t xml:space="preserve"> Федерального закона от 21.11.2011 N 323-ФЗ.</w:t>
      </w:r>
    </w:p>
    <w:p>
      <w:pPr>
        <w:pStyle w:val="4"/>
        <w:jc w:val="both"/>
      </w:pPr>
    </w:p>
    <w:p>
      <w:pPr>
        <w:pStyle w:val="4"/>
        <w:ind w:firstLine="540"/>
        <w:jc w:val="both"/>
      </w:pPr>
      <w:r>
        <w:rPr>
          <w:sz w:val="20"/>
        </w:rPr>
        <w:t>37. 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pPr>
        <w:pStyle w:val="4"/>
        <w:spacing w:before="200"/>
        <w:ind w:firstLine="540"/>
        <w:jc w:val="both"/>
      </w:pPr>
      <w:r>
        <w:rPr>
          <w:sz w:val="20"/>
        </w:rPr>
        <w:t>38.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срок не позднее 10 рабочих дней со дня поступления запроса указанной медицинской организации медицинские карты работников. К запросу прилагается копия договора на проведение предварительных и (или) периодических осмотров.</w:t>
      </w:r>
    </w:p>
    <w:p>
      <w:pPr>
        <w:pStyle w:val="4"/>
        <w:spacing w:before="200"/>
        <w:ind w:firstLine="540"/>
        <w:jc w:val="both"/>
      </w:pPr>
      <w:r>
        <w:rPr>
          <w:sz w:val="20"/>
        </w:rPr>
        <w:t>39.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pPr>
        <w:pStyle w:val="4"/>
        <w:spacing w:before="200"/>
        <w:ind w:firstLine="540"/>
        <w:jc w:val="both"/>
      </w:pPr>
      <w:r>
        <w:rPr>
          <w:sz w:val="20"/>
        </w:rPr>
        <w:t>40. Для работников, занятых на работах во вредных и (или) опасных условиях труда, первый периодический осмотр в центре профпатологии проводится при стаже работы 5 лет во вредных (опасных) условиях труда (подклассы 3.1 - 3.4 класс 4), последующие периодические осмотры у данных категорий работников в центре профпатологии проводятся один раз в пять лет.</w:t>
      </w:r>
    </w:p>
    <w:p>
      <w:pPr>
        <w:pStyle w:val="4"/>
        <w:spacing w:before="200"/>
        <w:ind w:firstLine="540"/>
        <w:jc w:val="both"/>
      </w:pPr>
      <w:r>
        <w:rPr>
          <w:sz w:val="20"/>
        </w:rPr>
        <w:t>Работники, имеющие стойкие последствия несчастных случаев на производстве, один раз в пять лет проходят периодические осмотры в центрах профпатологии.</w:t>
      </w:r>
    </w:p>
    <w:p>
      <w:pPr>
        <w:pStyle w:val="4"/>
        <w:spacing w:before="200"/>
        <w:ind w:firstLine="540"/>
        <w:jc w:val="both"/>
      </w:pPr>
      <w:r>
        <w:rPr>
          <w:sz w:val="20"/>
        </w:rPr>
        <w:t>Работники, имеющие заключения о предварительном диагнозе профессионального заболевания, в месячный срок, с момента получения заключения, должны направляться медицинской организацией в центр профпатологии.</w:t>
      </w:r>
    </w:p>
    <w:p>
      <w:pPr>
        <w:pStyle w:val="4"/>
        <w:spacing w:before="200"/>
        <w:ind w:firstLine="540"/>
        <w:jc w:val="both"/>
      </w:pPr>
      <w:r>
        <w:rPr>
          <w:sz w:val="20"/>
        </w:rPr>
        <w:t>В районах Крайнего Севера и приравненных к ним местностях, а также в случае отсутствия центра профпатологии в населенном пункте, в котором расположен объект производства работ, периодический осмотр работников, имеющих общий трудовой стаж работы 5 лет и более, может проводиться мобильными медицинскими бригадами врачей-специалистов центров профпатологии. Работники перед проведением периодических осмотров мобильными медицинскими бригадами врачей-специалистов центров профпатологии проходят в медицинских организациях диагностические исследования. Периодические осмотры работников мобильными медицинскими бригадами врачей-специалистов центров профпатологии могут проводиться в том числе с использованием мобильных медицинских комплексов.</w:t>
      </w:r>
    </w:p>
    <w:p>
      <w:pPr>
        <w:pStyle w:val="4"/>
        <w:spacing w:before="200"/>
        <w:ind w:firstLine="540"/>
        <w:jc w:val="both"/>
      </w:pPr>
      <w:r>
        <w:rPr>
          <w:sz w:val="20"/>
        </w:rPr>
        <w:t>Врачам-специалистам центра профпатологии работник при проведении ему периодического осмотра предъявляет выписку из медицинской карты, в которой отражены заключения врачей-специалистов, результаты лабораторных и иных исследований, заключение по результатам предварительного или периодического осмотра за предыдущие годы работы во вредных и (или) опасных условиях труда.</w:t>
      </w:r>
    </w:p>
    <w:p>
      <w:pPr>
        <w:pStyle w:val="4"/>
        <w:spacing w:before="200"/>
        <w:ind w:firstLine="540"/>
        <w:jc w:val="both"/>
      </w:pPr>
      <w:r>
        <w:rPr>
          <w:sz w:val="20"/>
        </w:rPr>
        <w:t>В год проведения данного осмотра периодический осмотр в другой медицинской организации не проводится.</w:t>
      </w:r>
    </w:p>
    <w:p>
      <w:pPr>
        <w:pStyle w:val="4"/>
        <w:spacing w:before="200"/>
        <w:ind w:firstLine="540"/>
        <w:jc w:val="both"/>
      </w:pPr>
      <w:r>
        <w:rPr>
          <w:sz w:val="20"/>
        </w:rPr>
        <w:t>41.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pPr>
        <w:pStyle w:val="4"/>
        <w:spacing w:before="200"/>
        <w:ind w:firstLine="540"/>
        <w:jc w:val="both"/>
      </w:pPr>
      <w:r>
        <w:rPr>
          <w:sz w:val="20"/>
        </w:rPr>
        <w:t>42.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страхования по письменному запросу.</w:t>
      </w:r>
    </w:p>
    <w:p>
      <w:pPr>
        <w:pStyle w:val="4"/>
        <w:spacing w:before="200"/>
        <w:ind w:firstLine="540"/>
        <w:jc w:val="both"/>
      </w:pPr>
      <w:r>
        <w:rPr>
          <w:sz w:val="20"/>
        </w:rPr>
        <w:t xml:space="preserve">43. В случае установления предварительного диагноза о наличии у работника профессионального заболевания, медицинская организация осуществляет действия, в соответствии с </w:t>
      </w:r>
      <w:r>
        <w:fldChar w:fldCharType="begin"/>
      </w:r>
      <w:r>
        <w:instrText xml:space="preserve"> HYPERLINK "https://login.consultant.ru/link/?req=doc&amp;base=LAW&amp;n=357669&amp;dst=100009" \o "Постановление Правительства РФ от 15.12.2000 N 967 (ред. от 10.07.2020) "Об утверждении Положения о расследовании и учете профессиональных заболеваний"
------------ Утратил силу или отменен
{КонсультантПлюс}" \h </w:instrText>
      </w:r>
      <w:r>
        <w:fldChar w:fldCharType="separate"/>
      </w:r>
      <w:r>
        <w:rPr>
          <w:color w:val="0000FF"/>
          <w:sz w:val="20"/>
        </w:rPr>
        <w:t>Положением</w:t>
      </w:r>
      <w:r>
        <w:rPr>
          <w:color w:val="0000FF"/>
          <w:sz w:val="20"/>
        </w:rPr>
        <w:fldChar w:fldCharType="end"/>
      </w:r>
      <w:r>
        <w:rPr>
          <w:sz w:val="20"/>
        </w:rPr>
        <w:t xml:space="preserve"> о расследовании и учете профессиональных заболеваний, утвержденных постановлением Правительства Российской Федерации от 15.12.2000 N 967 &lt;13&gt;.</w:t>
      </w:r>
    </w:p>
    <w:p>
      <w:pPr>
        <w:pStyle w:val="4"/>
        <w:spacing w:before="200"/>
        <w:ind w:firstLine="540"/>
        <w:jc w:val="both"/>
      </w:pPr>
      <w:r>
        <w:rPr>
          <w:sz w:val="20"/>
        </w:rPr>
        <w:t>--------------------------------</w:t>
      </w:r>
    </w:p>
    <w:p>
      <w:pPr>
        <w:pStyle w:val="4"/>
        <w:spacing w:before="200"/>
        <w:ind w:firstLine="540"/>
        <w:jc w:val="both"/>
      </w:pPr>
      <w:r>
        <w:rPr>
          <w:sz w:val="20"/>
        </w:rPr>
        <w:t>&lt;13&gt; Собрание законодательства Российской Федерации, 2000, N 52, ст. 5149.</w:t>
      </w:r>
    </w:p>
    <w:p>
      <w:pPr>
        <w:pStyle w:val="4"/>
        <w:jc w:val="both"/>
      </w:pPr>
    </w:p>
    <w:p>
      <w:pPr>
        <w:pStyle w:val="4"/>
        <w:ind w:firstLine="540"/>
        <w:jc w:val="both"/>
      </w:pPr>
      <w:r>
        <w:rPr>
          <w:sz w:val="20"/>
        </w:rPr>
        <w:t>44.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w:t>
      </w:r>
    </w:p>
    <w:p>
      <w:pPr>
        <w:pStyle w:val="4"/>
        <w:spacing w:before="200"/>
        <w:ind w:firstLine="540"/>
        <w:jc w:val="both"/>
      </w:pPr>
      <w:r>
        <w:rPr>
          <w:sz w:val="20"/>
        </w:rPr>
        <w:t>45.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pPr>
        <w:pStyle w:val="4"/>
        <w:spacing w:before="200"/>
        <w:ind w:firstLine="540"/>
        <w:jc w:val="both"/>
      </w:pPr>
      <w:r>
        <w:rPr>
          <w:sz w:val="20"/>
        </w:rPr>
        <w:t>В заключительном акте указывается:</w:t>
      </w:r>
    </w:p>
    <w:p>
      <w:pPr>
        <w:pStyle w:val="4"/>
        <w:spacing w:before="200"/>
        <w:ind w:firstLine="540"/>
        <w:jc w:val="both"/>
      </w:pPr>
      <w:r>
        <w:rPr>
          <w:sz w:val="20"/>
        </w:rPr>
        <w:t>наименование медицинской организации, проводившей переодический осмотр, адрес ее местонахождения и код по ОГРН;</w:t>
      </w:r>
    </w:p>
    <w:p>
      <w:pPr>
        <w:pStyle w:val="4"/>
        <w:spacing w:before="200"/>
        <w:ind w:firstLine="540"/>
        <w:jc w:val="both"/>
      </w:pPr>
      <w:r>
        <w:rPr>
          <w:sz w:val="20"/>
        </w:rPr>
        <w:t>дата составления акта;</w:t>
      </w:r>
    </w:p>
    <w:p>
      <w:pPr>
        <w:pStyle w:val="4"/>
        <w:spacing w:before="200"/>
        <w:ind w:firstLine="540"/>
        <w:jc w:val="both"/>
      </w:pPr>
      <w:r>
        <w:rPr>
          <w:sz w:val="20"/>
        </w:rPr>
        <w:t>наименование работодателя;</w:t>
      </w:r>
    </w:p>
    <w:p>
      <w:pPr>
        <w:pStyle w:val="4"/>
        <w:spacing w:before="200"/>
        <w:ind w:firstLine="540"/>
        <w:jc w:val="both"/>
      </w:pPr>
      <w:r>
        <w:rPr>
          <w:sz w:val="20"/>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pPr>
        <w:pStyle w:val="4"/>
        <w:spacing w:before="200"/>
        <w:ind w:firstLine="540"/>
        <w:jc w:val="both"/>
      </w:pPr>
      <w:r>
        <w:rPr>
          <w:sz w:val="20"/>
        </w:rPr>
        <w:t>численность работников, занятых на работах с вредными и (или) опасными условиями труда;</w:t>
      </w:r>
    </w:p>
    <w:p>
      <w:pPr>
        <w:pStyle w:val="4"/>
        <w:spacing w:before="200"/>
        <w:ind w:firstLine="540"/>
        <w:jc w:val="both"/>
      </w:pPr>
      <w:r>
        <w:rPr>
          <w:sz w:val="20"/>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pPr>
        <w:pStyle w:val="4"/>
        <w:spacing w:before="200"/>
        <w:ind w:firstLine="540"/>
        <w:jc w:val="both"/>
      </w:pPr>
      <w:r>
        <w:rPr>
          <w:sz w:val="20"/>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pPr>
        <w:pStyle w:val="4"/>
        <w:spacing w:before="200"/>
        <w:ind w:firstLine="540"/>
        <w:jc w:val="both"/>
      </w:pPr>
      <w:r>
        <w:rPr>
          <w:sz w:val="20"/>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pPr>
        <w:pStyle w:val="4"/>
        <w:spacing w:before="200"/>
        <w:ind w:firstLine="540"/>
        <w:jc w:val="both"/>
      </w:pPr>
      <w:r>
        <w:rPr>
          <w:sz w:val="20"/>
        </w:rPr>
        <w:t>процент охвата работников периодическим медицинским осмотром;</w:t>
      </w:r>
    </w:p>
    <w:p>
      <w:pPr>
        <w:pStyle w:val="4"/>
        <w:spacing w:before="200"/>
        <w:ind w:firstLine="540"/>
        <w:jc w:val="both"/>
      </w:pPr>
      <w:r>
        <w:rPr>
          <w:sz w:val="20"/>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pPr>
        <w:pStyle w:val="4"/>
        <w:spacing w:before="200"/>
        <w:ind w:firstLine="540"/>
        <w:jc w:val="both"/>
      </w:pPr>
      <w:r>
        <w:rPr>
          <w:sz w:val="20"/>
        </w:rPr>
        <w:t>численность работников, не завершивших периодический медицинский осмотр, в том числе женщин;</w:t>
      </w:r>
    </w:p>
    <w:p>
      <w:pPr>
        <w:pStyle w:val="4"/>
        <w:spacing w:before="200"/>
        <w:ind w:firstLine="540"/>
        <w:jc w:val="both"/>
      </w:pPr>
      <w:r>
        <w:rPr>
          <w:sz w:val="20"/>
        </w:rPr>
        <w:t>список работников, не завершивших периодический медицинский осмотр;</w:t>
      </w:r>
    </w:p>
    <w:p>
      <w:pPr>
        <w:pStyle w:val="4"/>
        <w:spacing w:before="200"/>
        <w:ind w:firstLine="540"/>
        <w:jc w:val="both"/>
      </w:pPr>
      <w:r>
        <w:rPr>
          <w:sz w:val="20"/>
        </w:rPr>
        <w:t>численность работников, не прошедших периодический медицинский осмотр, в том числе женщин;</w:t>
      </w:r>
    </w:p>
    <w:p>
      <w:pPr>
        <w:pStyle w:val="4"/>
        <w:spacing w:before="200"/>
        <w:ind w:firstLine="540"/>
        <w:jc w:val="both"/>
      </w:pPr>
      <w:r>
        <w:rPr>
          <w:sz w:val="20"/>
        </w:rPr>
        <w:t>список работников, не прошедших периодический медицинский осмотр;</w:t>
      </w:r>
    </w:p>
    <w:p>
      <w:pPr>
        <w:pStyle w:val="4"/>
        <w:spacing w:before="200"/>
        <w:ind w:firstLine="540"/>
        <w:jc w:val="both"/>
      </w:pPr>
      <w:r>
        <w:rPr>
          <w:sz w:val="20"/>
        </w:rPr>
        <w:t>численность работников, не имеющих медицинские противопоказания к работе;</w:t>
      </w:r>
    </w:p>
    <w:p>
      <w:pPr>
        <w:pStyle w:val="4"/>
        <w:spacing w:before="200"/>
        <w:ind w:firstLine="540"/>
        <w:jc w:val="both"/>
      </w:pPr>
      <w:r>
        <w:rPr>
          <w:sz w:val="20"/>
        </w:rPr>
        <w:t>численность работников, имеющих медицинские противопоказания к работе;</w:t>
      </w:r>
    </w:p>
    <w:p>
      <w:pPr>
        <w:pStyle w:val="4"/>
        <w:spacing w:before="200"/>
        <w:ind w:firstLine="540"/>
        <w:jc w:val="both"/>
      </w:pPr>
      <w:r>
        <w:rPr>
          <w:sz w:val="20"/>
        </w:rPr>
        <w:t>численность работников, нуждающихся в проведении дополнительного обследования;</w:t>
      </w:r>
    </w:p>
    <w:p>
      <w:pPr>
        <w:pStyle w:val="4"/>
        <w:spacing w:before="200"/>
        <w:ind w:firstLine="540"/>
        <w:jc w:val="both"/>
      </w:pPr>
      <w:r>
        <w:rPr>
          <w:sz w:val="20"/>
        </w:rPr>
        <w:t>численность работников, нуждающихся в обследовании в центре профпатологии;</w:t>
      </w:r>
    </w:p>
    <w:p>
      <w:pPr>
        <w:pStyle w:val="4"/>
        <w:spacing w:before="200"/>
        <w:ind w:firstLine="540"/>
        <w:jc w:val="both"/>
      </w:pPr>
      <w:r>
        <w:rPr>
          <w:sz w:val="20"/>
        </w:rPr>
        <w:t>численность работников, нуждающихся в амбулаторном обследовании и лечении;</w:t>
      </w:r>
    </w:p>
    <w:p>
      <w:pPr>
        <w:pStyle w:val="4"/>
        <w:spacing w:before="200"/>
        <w:ind w:firstLine="540"/>
        <w:jc w:val="both"/>
      </w:pPr>
      <w:r>
        <w:rPr>
          <w:sz w:val="20"/>
        </w:rPr>
        <w:t>численность работников, нуждающихся в стационарном обследовании и лечении;</w:t>
      </w:r>
    </w:p>
    <w:p>
      <w:pPr>
        <w:pStyle w:val="4"/>
        <w:spacing w:before="200"/>
        <w:ind w:firstLine="540"/>
        <w:jc w:val="both"/>
      </w:pPr>
      <w:r>
        <w:rPr>
          <w:sz w:val="20"/>
        </w:rPr>
        <w:t>численность работников, нуждающихся в санаторно-курортном лечении;</w:t>
      </w:r>
    </w:p>
    <w:p>
      <w:pPr>
        <w:pStyle w:val="4"/>
        <w:spacing w:before="200"/>
        <w:ind w:firstLine="540"/>
        <w:jc w:val="both"/>
      </w:pPr>
      <w:r>
        <w:rPr>
          <w:sz w:val="20"/>
        </w:rPr>
        <w:t>численность работников, нуждающихся в диспансерном наблюдении;</w:t>
      </w:r>
    </w:p>
    <w:p>
      <w:pPr>
        <w:pStyle w:val="4"/>
        <w:spacing w:before="200"/>
        <w:ind w:firstLine="540"/>
        <w:jc w:val="both"/>
      </w:pPr>
      <w:r>
        <w:rPr>
          <w:sz w:val="20"/>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pPr>
        <w:pStyle w:val="4"/>
        <w:spacing w:before="200"/>
        <w:ind w:firstLine="540"/>
        <w:jc w:val="both"/>
      </w:pPr>
      <w:r>
        <w:rPr>
          <w:sz w:val="20"/>
        </w:rPr>
        <w:t>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 связанных со здоровьем (далее - МКБ);</w:t>
      </w:r>
    </w:p>
    <w:p>
      <w:pPr>
        <w:pStyle w:val="4"/>
        <w:spacing w:before="200"/>
        <w:ind w:firstLine="540"/>
        <w:jc w:val="both"/>
      </w:pPr>
      <w:r>
        <w:rPr>
          <w:sz w:val="20"/>
        </w:rPr>
        <w:t>перечень впервые установленных профессиональных заболеваний с указанием класса заболеваний по МКБ;</w:t>
      </w:r>
    </w:p>
    <w:p>
      <w:pPr>
        <w:pStyle w:val="4"/>
        <w:spacing w:before="200"/>
        <w:ind w:firstLine="540"/>
        <w:jc w:val="both"/>
      </w:pPr>
      <w:r>
        <w:rPr>
          <w:sz w:val="20"/>
        </w:rPr>
        <w:t>перечень впервые установленных инфекционных заболеваний (отравлений), связанных с условиями труда;</w:t>
      </w:r>
    </w:p>
    <w:p>
      <w:pPr>
        <w:pStyle w:val="4"/>
        <w:spacing w:before="200"/>
        <w:ind w:firstLine="540"/>
        <w:jc w:val="both"/>
      </w:pPr>
      <w:r>
        <w:rPr>
          <w:sz w:val="20"/>
        </w:rPr>
        <w:t>результаты выполнения рекомендаций предыдущего заключительного акта;</w:t>
      </w:r>
    </w:p>
    <w:p>
      <w:pPr>
        <w:pStyle w:val="4"/>
        <w:spacing w:before="200"/>
        <w:ind w:firstLine="540"/>
        <w:jc w:val="both"/>
      </w:pPr>
      <w:r>
        <w:rPr>
          <w:sz w:val="20"/>
        </w:rPr>
        <w:t>рекомендации работодателю по реализации комплекса оздоровительных мероприятий, включая профилактические и другие мероприятия.</w:t>
      </w:r>
    </w:p>
    <w:p>
      <w:pPr>
        <w:pStyle w:val="4"/>
        <w:spacing w:before="200"/>
        <w:ind w:firstLine="540"/>
        <w:jc w:val="both"/>
      </w:pPr>
      <w:r>
        <w:rPr>
          <w:sz w:val="20"/>
        </w:rPr>
        <w:t>46. Заключительный акт подписывается председателем врачебной комиссии и заверяется печатью медицинской организации (при наличии).</w:t>
      </w:r>
    </w:p>
    <w:p>
      <w:pPr>
        <w:pStyle w:val="4"/>
        <w:spacing w:before="200"/>
        <w:ind w:firstLine="540"/>
        <w:jc w:val="both"/>
      </w:pPr>
      <w:r>
        <w:rPr>
          <w:sz w:val="20"/>
        </w:rPr>
        <w:t>47. 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Федеральной службы по надзору в сфере защиты прав потребителей и благополучия человека.</w:t>
      </w:r>
    </w:p>
    <w:p>
      <w:pPr>
        <w:pStyle w:val="4"/>
        <w:spacing w:before="200"/>
        <w:ind w:firstLine="540"/>
        <w:jc w:val="both"/>
      </w:pPr>
      <w:r>
        <w:rPr>
          <w:sz w:val="20"/>
        </w:rPr>
        <w:t>Один экземпляр заключительного акта хранится в медицинской организации, проводившей периодические осмотры, в течение 50 лет.</w:t>
      </w:r>
    </w:p>
    <w:p>
      <w:pPr>
        <w:pStyle w:val="4"/>
        <w:spacing w:before="200"/>
        <w:ind w:firstLine="540"/>
        <w:jc w:val="both"/>
      </w:pPr>
      <w:r>
        <w:rPr>
          <w:sz w:val="20"/>
        </w:rPr>
        <w:t>48. Медицинские организации, проводившие периодические осмотры, по их окончании:</w:t>
      </w:r>
    </w:p>
    <w:p>
      <w:pPr>
        <w:pStyle w:val="4"/>
        <w:spacing w:before="200"/>
        <w:ind w:firstLine="540"/>
        <w:jc w:val="both"/>
      </w:pPr>
      <w:bookmarkStart w:id="8" w:name="P281"/>
      <w:bookmarkEnd w:id="8"/>
      <w:r>
        <w:rPr>
          <w:sz w:val="20"/>
        </w:rP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pPr>
        <w:pStyle w:val="4"/>
        <w:spacing w:before="200"/>
        <w:ind w:firstLine="540"/>
        <w:jc w:val="both"/>
      </w:pPr>
      <w:r>
        <w:rPr>
          <w:sz w:val="20"/>
        </w:rPr>
        <w:t xml:space="preserve">направляют копию выписки, указанной в </w:t>
      </w:r>
      <w:r>
        <w:fldChar w:fldCharType="begin"/>
      </w:r>
      <w:r>
        <w:instrText xml:space="preserve"> HYPERLINK \l "P281" \o "выдают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 \h </w:instrText>
      </w:r>
      <w:r>
        <w:fldChar w:fldCharType="separate"/>
      </w:r>
      <w:r>
        <w:rPr>
          <w:color w:val="0000FF"/>
          <w:sz w:val="20"/>
        </w:rPr>
        <w:t>абзаце втором</w:t>
      </w:r>
      <w:r>
        <w:rPr>
          <w:color w:val="0000FF"/>
          <w:sz w:val="20"/>
        </w:rPr>
        <w:fldChar w:fldCharType="end"/>
      </w:r>
      <w:r>
        <w:rPr>
          <w:sz w:val="20"/>
        </w:rPr>
        <w:t xml:space="preserve"> настоящего пункта, в медицинскую организацию, к которой работник прикреплен для медицинского обслуживания, с письменного согласия работника.</w:t>
      </w:r>
    </w:p>
    <w:p>
      <w:pPr>
        <w:pStyle w:val="4"/>
        <w:spacing w:before="200"/>
        <w:ind w:firstLine="540"/>
        <w:jc w:val="both"/>
      </w:pPr>
      <w:r>
        <w:rPr>
          <w:sz w:val="20"/>
        </w:rPr>
        <w:t>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отчетным,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pPr>
        <w:pStyle w:val="4"/>
        <w:spacing w:before="200"/>
        <w:ind w:firstLine="540"/>
        <w:jc w:val="both"/>
      </w:pPr>
      <w:r>
        <w:rPr>
          <w:sz w:val="20"/>
        </w:rPr>
        <w:t>49. 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rPr>
          <w:sz w:val="20"/>
        </w:rPr>
        <w:t>Приложение</w:t>
      </w:r>
    </w:p>
    <w:p>
      <w:pPr>
        <w:pStyle w:val="4"/>
        <w:jc w:val="right"/>
      </w:pPr>
      <w:r>
        <w:rPr>
          <w:sz w:val="20"/>
        </w:rPr>
        <w:t>к Порядку проведения обязательных</w:t>
      </w:r>
    </w:p>
    <w:p>
      <w:pPr>
        <w:pStyle w:val="4"/>
        <w:jc w:val="right"/>
      </w:pPr>
      <w:r>
        <w:rPr>
          <w:sz w:val="20"/>
        </w:rPr>
        <w:t>предварительных и периодических</w:t>
      </w:r>
    </w:p>
    <w:p>
      <w:pPr>
        <w:pStyle w:val="4"/>
        <w:jc w:val="right"/>
      </w:pPr>
      <w:r>
        <w:rPr>
          <w:sz w:val="20"/>
        </w:rPr>
        <w:t>медицинских осмотров работников,</w:t>
      </w:r>
    </w:p>
    <w:p>
      <w:pPr>
        <w:pStyle w:val="4"/>
        <w:jc w:val="right"/>
      </w:pPr>
      <w:r>
        <w:rPr>
          <w:sz w:val="20"/>
        </w:rPr>
        <w:t>предусмотренных частью четвертой</w:t>
      </w:r>
    </w:p>
    <w:p>
      <w:pPr>
        <w:pStyle w:val="4"/>
        <w:jc w:val="right"/>
      </w:pPr>
      <w:r>
        <w:rPr>
          <w:sz w:val="20"/>
        </w:rPr>
        <w:t>статьи 213 Трудового кодекса</w:t>
      </w:r>
    </w:p>
    <w:p>
      <w:pPr>
        <w:pStyle w:val="4"/>
        <w:jc w:val="right"/>
      </w:pPr>
      <w:r>
        <w:rPr>
          <w:sz w:val="20"/>
        </w:rPr>
        <w:t>Российской Федерации,</w:t>
      </w:r>
    </w:p>
    <w:p>
      <w:pPr>
        <w:pStyle w:val="4"/>
        <w:jc w:val="right"/>
      </w:pPr>
      <w:r>
        <w:rPr>
          <w:sz w:val="20"/>
        </w:rPr>
        <w:t>утвержденному приказом</w:t>
      </w:r>
    </w:p>
    <w:p>
      <w:pPr>
        <w:pStyle w:val="4"/>
        <w:jc w:val="right"/>
      </w:pPr>
      <w:r>
        <w:rPr>
          <w:sz w:val="20"/>
        </w:rPr>
        <w:t>Министерства здравоохранения</w:t>
      </w:r>
    </w:p>
    <w:p>
      <w:pPr>
        <w:pStyle w:val="4"/>
        <w:jc w:val="right"/>
      </w:pPr>
      <w:r>
        <w:rPr>
          <w:sz w:val="20"/>
        </w:rPr>
        <w:t>Российской Федерации</w:t>
      </w:r>
    </w:p>
    <w:p>
      <w:pPr>
        <w:pStyle w:val="4"/>
        <w:jc w:val="right"/>
      </w:pPr>
      <w:r>
        <w:rPr>
          <w:sz w:val="20"/>
        </w:rPr>
        <w:t>от 28 января 2021 г. N 29н</w:t>
      </w:r>
    </w:p>
    <w:p>
      <w:pPr>
        <w:pStyle w:val="4"/>
        <w:jc w:val="both"/>
      </w:pPr>
    </w:p>
    <w:p>
      <w:pPr>
        <w:pStyle w:val="6"/>
        <w:jc w:val="center"/>
      </w:pPr>
      <w:bookmarkStart w:id="9" w:name="P302"/>
      <w:bookmarkEnd w:id="9"/>
      <w:r>
        <w:rPr>
          <w:sz w:val="20"/>
        </w:rPr>
        <w:t>ПЕРИОДИЧНОСТЬ И ОБЪЕМ</w:t>
      </w:r>
    </w:p>
    <w:p>
      <w:pPr>
        <w:pStyle w:val="6"/>
        <w:jc w:val="center"/>
      </w:pPr>
      <w:r>
        <w:rPr>
          <w:sz w:val="20"/>
        </w:rPr>
        <w:t>ОБЯЗАТЕЛЬНЫХ ПРЕДВАРИТЕЛЬНЫХ И ПЕРИОДИЧЕСКИХ МЕДИЦИНСКИХ</w:t>
      </w:r>
    </w:p>
    <w:p>
      <w:pPr>
        <w:pStyle w:val="6"/>
        <w:jc w:val="center"/>
      </w:pPr>
      <w:r>
        <w:rPr>
          <w:sz w:val="20"/>
        </w:rPr>
        <w:t>ОСМОТРОВ РАБОТНИКОВ</w:t>
      </w:r>
    </w:p>
    <w:p>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964"/>
        <w:gridCol w:w="2778"/>
        <w:gridCol w:w="794"/>
        <w:gridCol w:w="1644"/>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jc w:val="center"/>
            </w:pPr>
            <w:r>
              <w:rPr>
                <w:sz w:val="20"/>
              </w:rPr>
              <w:t>N п/п</w:t>
            </w:r>
          </w:p>
        </w:tc>
        <w:tc>
          <w:tcPr>
            <w:tcW w:w="2778" w:type="dxa"/>
          </w:tcPr>
          <w:p>
            <w:pPr>
              <w:pStyle w:val="4"/>
              <w:jc w:val="center"/>
            </w:pPr>
            <w:r>
              <w:rPr>
                <w:sz w:val="20"/>
              </w:rPr>
              <w:t xml:space="preserve">Наименование вредных и (или) опасных производственных факторов </w:t>
            </w:r>
            <w:r>
              <w:fldChar w:fldCharType="begin"/>
            </w:r>
            <w:r>
              <w:instrText xml:space="preserve"> HYPERLINK \l "P1923" \o "&lt;1&gt; Условные обозначения: "А" - химические вещества, способные вызывать аллергические заболевания, "Ф" - аэрозоли преимущественно фиброгенного действия, "Р" - вещества, опасные для репродуктивного здоровья человека, "К" - канцерогенные вещества, биологические и физические факторы, "О" - вещества, опасные для развития острого отравления." \h </w:instrText>
            </w:r>
            <w:r>
              <w:fldChar w:fldCharType="separate"/>
            </w:r>
            <w:r>
              <w:rPr>
                <w:color w:val="0000FF"/>
                <w:sz w:val="20"/>
              </w:rPr>
              <w:t>&lt;1&gt;</w:t>
            </w:r>
            <w:r>
              <w:rPr>
                <w:color w:val="0000FF"/>
                <w:sz w:val="20"/>
              </w:rPr>
              <w:fldChar w:fldCharType="end"/>
            </w:r>
          </w:p>
        </w:tc>
        <w:tc>
          <w:tcPr>
            <w:tcW w:w="794" w:type="dxa"/>
          </w:tcPr>
          <w:p>
            <w:pPr>
              <w:pStyle w:val="4"/>
              <w:jc w:val="center"/>
            </w:pPr>
            <w:r>
              <w:rPr>
                <w:sz w:val="20"/>
              </w:rPr>
              <w:t>Периодичность осмотров</w:t>
            </w:r>
          </w:p>
        </w:tc>
        <w:tc>
          <w:tcPr>
            <w:tcW w:w="1644" w:type="dxa"/>
          </w:tcPr>
          <w:p>
            <w:pPr>
              <w:pStyle w:val="4"/>
              <w:jc w:val="center"/>
            </w:pPr>
            <w:r>
              <w:rPr>
                <w:sz w:val="20"/>
              </w:rPr>
              <w:t>Участие врачей-специалистов</w:t>
            </w:r>
          </w:p>
        </w:tc>
        <w:tc>
          <w:tcPr>
            <w:tcW w:w="2891" w:type="dxa"/>
          </w:tcPr>
          <w:p>
            <w:pPr>
              <w:pStyle w:val="4"/>
              <w:jc w:val="center"/>
            </w:pPr>
            <w:r>
              <w:rPr>
                <w:sz w:val="20"/>
              </w:rPr>
              <w:t>Лабораторные и функциональные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jc w:val="center"/>
            </w:pPr>
            <w:r>
              <w:rPr>
                <w:sz w:val="20"/>
              </w:rPr>
              <w:t>1</w:t>
            </w:r>
          </w:p>
        </w:tc>
        <w:tc>
          <w:tcPr>
            <w:tcW w:w="2778" w:type="dxa"/>
          </w:tcPr>
          <w:p>
            <w:pPr>
              <w:pStyle w:val="4"/>
              <w:jc w:val="center"/>
            </w:pPr>
            <w:r>
              <w:rPr>
                <w:sz w:val="20"/>
              </w:rPr>
              <w:t>2</w:t>
            </w:r>
          </w:p>
        </w:tc>
        <w:tc>
          <w:tcPr>
            <w:tcW w:w="794" w:type="dxa"/>
          </w:tcPr>
          <w:p>
            <w:pPr>
              <w:pStyle w:val="4"/>
              <w:jc w:val="center"/>
            </w:pPr>
            <w:r>
              <w:rPr>
                <w:sz w:val="20"/>
              </w:rPr>
              <w:t>3</w:t>
            </w:r>
          </w:p>
        </w:tc>
        <w:tc>
          <w:tcPr>
            <w:tcW w:w="1644" w:type="dxa"/>
          </w:tcPr>
          <w:p>
            <w:pPr>
              <w:pStyle w:val="4"/>
              <w:jc w:val="center"/>
            </w:pPr>
            <w:r>
              <w:rPr>
                <w:sz w:val="20"/>
              </w:rPr>
              <w:t>4</w:t>
            </w:r>
          </w:p>
        </w:tc>
        <w:tc>
          <w:tcPr>
            <w:tcW w:w="2891" w:type="dxa"/>
          </w:tcPr>
          <w:p>
            <w:pPr>
              <w:pStyle w:val="4"/>
              <w:jc w:val="center"/>
            </w:pPr>
            <w:r>
              <w:rPr>
                <w:sz w:val="20"/>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5"/>
            <w:tcBorders>
              <w:left w:val="nil"/>
              <w:right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1" w:type="dxa"/>
            <w:gridSpan w:val="5"/>
          </w:tcPr>
          <w:p>
            <w:pPr>
              <w:pStyle w:val="4"/>
              <w:outlineLvl w:val="2"/>
            </w:pPr>
            <w:bookmarkStart w:id="10" w:name="P317"/>
            <w:bookmarkEnd w:id="10"/>
            <w:r>
              <w:rPr>
                <w:sz w:val="20"/>
              </w:rPr>
              <w:t>I. Химические факторы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 w:name="P318"/>
            <w:bookmarkEnd w:id="11"/>
            <w:r>
              <w:rPr>
                <w:sz w:val="20"/>
              </w:rPr>
              <w:t>1.1</w:t>
            </w:r>
          </w:p>
        </w:tc>
        <w:tc>
          <w:tcPr>
            <w:tcW w:w="2778" w:type="dxa"/>
          </w:tcPr>
          <w:p>
            <w:pPr>
              <w:pStyle w:val="4"/>
            </w:pPr>
            <w:r>
              <w:rPr>
                <w:sz w:val="20"/>
              </w:rPr>
              <w:t>Азота неорганические соединения (в том числе азота оксиды</w:t>
            </w:r>
            <w:r>
              <w:rPr>
                <w:sz w:val="20"/>
                <w:vertAlign w:val="superscript"/>
              </w:rPr>
              <w:t>О</w:t>
            </w:r>
            <w:r>
              <w:rPr>
                <w:sz w:val="20"/>
              </w:rPr>
              <w:t>, азота диоксид</w:t>
            </w:r>
            <w:r>
              <w:rPr>
                <w:sz w:val="20"/>
                <w:vertAlign w:val="superscript"/>
              </w:rPr>
              <w:t>О</w:t>
            </w:r>
            <w:r>
              <w:rPr>
                <w:sz w:val="20"/>
              </w:rPr>
              <w:t>)</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p>
            <w:pPr>
              <w:pStyle w:val="4"/>
            </w:pPr>
            <w:r>
              <w:rPr>
                <w:sz w:val="20"/>
              </w:rPr>
              <w:t>Исследование уровня ретикулоцитов, метгемоглобина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 w:name="P328"/>
            <w:bookmarkEnd w:id="12"/>
            <w:r>
              <w:rPr>
                <w:sz w:val="20"/>
              </w:rPr>
              <w:t>1.2</w:t>
            </w:r>
          </w:p>
        </w:tc>
        <w:tc>
          <w:tcPr>
            <w:tcW w:w="2778" w:type="dxa"/>
          </w:tcPr>
          <w:p>
            <w:pPr>
              <w:pStyle w:val="4"/>
            </w:pPr>
            <w:r>
              <w:rPr>
                <w:sz w:val="20"/>
              </w:rPr>
              <w:t>Азотсодержащие органические соединения (в том числе амины, амиды, анилиды, гидразин и его производные, нитросоединения и прочие производные: NN-диметилацетамид</w:t>
            </w:r>
            <w:r>
              <w:rPr>
                <w:sz w:val="20"/>
                <w:vertAlign w:val="superscript"/>
              </w:rPr>
              <w:t>Р</w:t>
            </w:r>
            <w:r>
              <w:rPr>
                <w:sz w:val="20"/>
              </w:rPr>
              <w:t>, NN-диметилформамид</w:t>
            </w:r>
            <w:r>
              <w:rPr>
                <w:sz w:val="20"/>
                <w:vertAlign w:val="superscript"/>
              </w:rPr>
              <w:t>Р</w:t>
            </w:r>
            <w:r>
              <w:rPr>
                <w:sz w:val="20"/>
              </w:rPr>
              <w:t>, капролактам</w:t>
            </w:r>
            <w:r>
              <w:rPr>
                <w:sz w:val="20"/>
                <w:vertAlign w:val="superscript"/>
              </w:rPr>
              <w:t>АР</w:t>
            </w:r>
            <w:r>
              <w:rPr>
                <w:sz w:val="20"/>
              </w:rPr>
              <w:t xml:space="preserve"> (гексагидро-2Н-азепин-2-он)</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 w:name="P337"/>
            <w:bookmarkEnd w:id="13"/>
            <w:r>
              <w:rPr>
                <w:sz w:val="20"/>
              </w:rPr>
              <w:t>1.3</w:t>
            </w:r>
          </w:p>
        </w:tc>
        <w:tc>
          <w:tcPr>
            <w:tcW w:w="2778" w:type="dxa"/>
          </w:tcPr>
          <w:p>
            <w:pPr>
              <w:pStyle w:val="4"/>
            </w:pPr>
            <w:r>
              <w:rPr>
                <w:sz w:val="20"/>
              </w:rPr>
              <w:t>Альдегиды алифатические (предельные и непредельные) и ароматические (формальдегид</w:t>
            </w:r>
            <w:r>
              <w:rPr>
                <w:sz w:val="20"/>
                <w:vertAlign w:val="superscript"/>
              </w:rPr>
              <w:t>АКРО</w:t>
            </w:r>
            <w:r>
              <w:rPr>
                <w:sz w:val="20"/>
              </w:rPr>
              <w:t>, ацетальдегид, проп-2-ен-1-аль (акролеин), бензальдегид, бензол-1,2-дикарбальдегид (фталевый альдегид)</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 w:name="P343"/>
            <w:bookmarkEnd w:id="14"/>
            <w:r>
              <w:rPr>
                <w:sz w:val="20"/>
              </w:rPr>
              <w:t>1.4</w:t>
            </w:r>
          </w:p>
        </w:tc>
        <w:tc>
          <w:tcPr>
            <w:tcW w:w="2778" w:type="dxa"/>
          </w:tcPr>
          <w:p>
            <w:pPr>
              <w:pStyle w:val="4"/>
            </w:pPr>
            <w:r>
              <w:rPr>
                <w:sz w:val="20"/>
              </w:rPr>
              <w:t>Альдегиды и кетоны галогенопроизводные (хлорбензальдегид (4-хлорбензальдегид), фторацетон, хлорацетофенон)</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 w:name="P350"/>
            <w:bookmarkEnd w:id="15"/>
            <w:r>
              <w:rPr>
                <w:sz w:val="20"/>
              </w:rPr>
              <w:t>1.5</w:t>
            </w:r>
          </w:p>
        </w:tc>
        <w:tc>
          <w:tcPr>
            <w:tcW w:w="2778" w:type="dxa"/>
          </w:tcPr>
          <w:p>
            <w:pPr>
              <w:pStyle w:val="4"/>
            </w:pPr>
            <w:r>
              <w:rPr>
                <w:sz w:val="20"/>
              </w:rPr>
              <w:t>Алюминий и его соединения,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6" w:name="P360"/>
            <w:bookmarkEnd w:id="16"/>
            <w:r>
              <w:rPr>
                <w:sz w:val="20"/>
              </w:rPr>
              <w:t>1.5.1</w:t>
            </w:r>
          </w:p>
        </w:tc>
        <w:tc>
          <w:tcPr>
            <w:tcW w:w="2778" w:type="dxa"/>
          </w:tcPr>
          <w:p>
            <w:pPr>
              <w:pStyle w:val="4"/>
            </w:pPr>
            <w:r>
              <w:rPr>
                <w:sz w:val="20"/>
              </w:rPr>
              <w:t>Алюмоплатиновые катализаторы</w:t>
            </w:r>
            <w:r>
              <w:rPr>
                <w:sz w:val="20"/>
                <w:vertAlign w:val="superscript"/>
              </w:rPr>
              <w:t>А</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7" w:name="P362"/>
            <w:bookmarkEnd w:id="17"/>
            <w:r>
              <w:rPr>
                <w:sz w:val="20"/>
              </w:rPr>
              <w:t>1.6</w:t>
            </w:r>
          </w:p>
        </w:tc>
        <w:tc>
          <w:tcPr>
            <w:tcW w:w="2778" w:type="dxa"/>
          </w:tcPr>
          <w:p>
            <w:pPr>
              <w:pStyle w:val="4"/>
            </w:pPr>
            <w:r>
              <w:rPr>
                <w:sz w:val="20"/>
              </w:rPr>
              <w:t>Бериллий и его соединения</w:t>
            </w:r>
            <w:r>
              <w:rPr>
                <w:sz w:val="20"/>
                <w:vertAlign w:val="superscript"/>
              </w:rPr>
              <w:t>АКР</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Врач-офгальмолог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Исследование уровня ретикулоцитов в крови</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8" w:name="P373"/>
            <w:bookmarkEnd w:id="18"/>
            <w:r>
              <w:rPr>
                <w:sz w:val="20"/>
              </w:rPr>
              <w:t>1.7</w:t>
            </w:r>
          </w:p>
        </w:tc>
        <w:tc>
          <w:tcPr>
            <w:tcW w:w="2778" w:type="dxa"/>
          </w:tcPr>
          <w:p>
            <w:pPr>
              <w:pStyle w:val="4"/>
            </w:pPr>
            <w:r>
              <w:rPr>
                <w:sz w:val="20"/>
              </w:rPr>
              <w:t>Бор и его соединения, в том числе:</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9" w:name="P383"/>
            <w:bookmarkEnd w:id="19"/>
            <w:r>
              <w:rPr>
                <w:sz w:val="20"/>
              </w:rPr>
              <w:t>1.7.1</w:t>
            </w:r>
          </w:p>
        </w:tc>
        <w:tc>
          <w:tcPr>
            <w:tcW w:w="2778" w:type="dxa"/>
          </w:tcPr>
          <w:p>
            <w:pPr>
              <w:pStyle w:val="4"/>
            </w:pPr>
            <w:r>
              <w:rPr>
                <w:sz w:val="20"/>
              </w:rPr>
              <w:t>Борная кислота, бор нитрид</w:t>
            </w:r>
            <w:r>
              <w:rPr>
                <w:sz w:val="20"/>
                <w:vertAlign w:val="superscript"/>
              </w:rPr>
              <w:t>Ф</w:t>
            </w:r>
            <w:r>
              <w:rPr>
                <w:sz w:val="20"/>
              </w:rPr>
              <w:t>, бор трифторид</w:t>
            </w:r>
            <w:r>
              <w:rPr>
                <w:sz w:val="20"/>
                <w:vertAlign w:val="superscript"/>
              </w:rPr>
              <w:t>О</w:t>
            </w:r>
            <w:r>
              <w:rPr>
                <w:sz w:val="20"/>
              </w:rPr>
              <w:t>, тетраБор карбид</w:t>
            </w:r>
            <w:r>
              <w:rPr>
                <w:sz w:val="20"/>
                <w:vertAlign w:val="superscript"/>
              </w:rPr>
              <w:t>Ф</w:t>
            </w:r>
            <w:r>
              <w:rPr>
                <w:sz w:val="20"/>
              </w:rPr>
              <w:t>, тетраБор трисилицид</w:t>
            </w:r>
            <w:r>
              <w:rPr>
                <w:sz w:val="20"/>
                <w:vertAlign w:val="superscript"/>
              </w:rPr>
              <w:t>Ф</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0" w:name="P392"/>
            <w:bookmarkEnd w:id="20"/>
            <w:r>
              <w:rPr>
                <w:sz w:val="20"/>
              </w:rPr>
              <w:t>1.7.2</w:t>
            </w:r>
          </w:p>
        </w:tc>
        <w:tc>
          <w:tcPr>
            <w:tcW w:w="2778" w:type="dxa"/>
          </w:tcPr>
          <w:p>
            <w:pPr>
              <w:pStyle w:val="4"/>
            </w:pPr>
            <w:r>
              <w:rPr>
                <w:sz w:val="20"/>
              </w:rPr>
              <w:t>Бороводороды</w:t>
            </w:r>
            <w:r>
              <w:rPr>
                <w:sz w:val="20"/>
                <w:vertAlign w:val="superscript"/>
              </w:rPr>
              <w:t>О</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1" w:name="P402"/>
            <w:bookmarkEnd w:id="21"/>
            <w:r>
              <w:rPr>
                <w:sz w:val="20"/>
              </w:rPr>
              <w:t>1.8</w:t>
            </w:r>
          </w:p>
        </w:tc>
        <w:tc>
          <w:tcPr>
            <w:tcW w:w="2778" w:type="dxa"/>
          </w:tcPr>
          <w:p>
            <w:pPr>
              <w:pStyle w:val="4"/>
            </w:pPr>
            <w:r>
              <w:rPr>
                <w:sz w:val="20"/>
              </w:rPr>
              <w:t>Галогены,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2" w:name="P407"/>
            <w:bookmarkEnd w:id="22"/>
            <w:r>
              <w:rPr>
                <w:sz w:val="20"/>
              </w:rPr>
              <w:t>1.8.1</w:t>
            </w:r>
          </w:p>
        </w:tc>
        <w:tc>
          <w:tcPr>
            <w:tcW w:w="2778" w:type="dxa"/>
          </w:tcPr>
          <w:p>
            <w:pPr>
              <w:pStyle w:val="4"/>
            </w:pPr>
            <w:r>
              <w:rPr>
                <w:sz w:val="20"/>
              </w:rPr>
              <w:t>Хлор</w:t>
            </w:r>
            <w:r>
              <w:rPr>
                <w:sz w:val="20"/>
                <w:vertAlign w:val="superscript"/>
              </w:rPr>
              <w:t>О</w:t>
            </w:r>
            <w:r>
              <w:rPr>
                <w:sz w:val="20"/>
              </w:rPr>
              <w:t>:</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1.8.1.1</w:t>
            </w:r>
          </w:p>
        </w:tc>
        <w:tc>
          <w:tcPr>
            <w:tcW w:w="2778" w:type="dxa"/>
          </w:tcPr>
          <w:p>
            <w:pPr>
              <w:pStyle w:val="4"/>
            </w:pPr>
            <w:r>
              <w:rPr>
                <w:sz w:val="20"/>
              </w:rPr>
              <w:t>Хлора неорганические соединения (гидрохлорид</w:t>
            </w:r>
            <w:r>
              <w:rPr>
                <w:sz w:val="20"/>
                <w:vertAlign w:val="superscript"/>
              </w:rPr>
              <w:t>О</w:t>
            </w:r>
            <w:r>
              <w:rPr>
                <w:sz w:val="20"/>
              </w:rPr>
              <w:t>, кислоты, оксиды)</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1.8.1.2</w:t>
            </w:r>
          </w:p>
        </w:tc>
        <w:tc>
          <w:tcPr>
            <w:tcW w:w="2778" w:type="dxa"/>
          </w:tcPr>
          <w:p>
            <w:pPr>
              <w:pStyle w:val="4"/>
            </w:pPr>
            <w:r>
              <w:rPr>
                <w:sz w:val="20"/>
              </w:rPr>
              <w:t>Хлорсодержащие органические соединения</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3" w:name="P421"/>
            <w:bookmarkEnd w:id="23"/>
            <w:r>
              <w:rPr>
                <w:sz w:val="20"/>
              </w:rPr>
              <w:t>1.8.2</w:t>
            </w:r>
          </w:p>
        </w:tc>
        <w:tc>
          <w:tcPr>
            <w:tcW w:w="2778" w:type="dxa"/>
          </w:tcPr>
          <w:p>
            <w:pPr>
              <w:pStyle w:val="4"/>
            </w:pPr>
            <w:r>
              <w:rPr>
                <w:sz w:val="20"/>
              </w:rPr>
              <w:t>Бром</w:t>
            </w:r>
            <w:r>
              <w:rPr>
                <w:sz w:val="20"/>
                <w:vertAlign w:val="superscript"/>
              </w:rPr>
              <w:t>АО</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1.8.2.1</w:t>
            </w:r>
          </w:p>
        </w:tc>
        <w:tc>
          <w:tcPr>
            <w:tcW w:w="2778" w:type="dxa"/>
          </w:tcPr>
          <w:p>
            <w:pPr>
              <w:pStyle w:val="4"/>
            </w:pPr>
            <w:r>
              <w:rPr>
                <w:sz w:val="20"/>
              </w:rPr>
              <w:t>Брома неорганические соединения (бром</w:t>
            </w:r>
            <w:r>
              <w:rPr>
                <w:sz w:val="20"/>
                <w:vertAlign w:val="superscript"/>
              </w:rPr>
              <w:t>АО</w:t>
            </w:r>
            <w:r>
              <w:rPr>
                <w:sz w:val="20"/>
              </w:rPr>
              <w:t>)</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1.8.2.2</w:t>
            </w:r>
          </w:p>
        </w:tc>
        <w:tc>
          <w:tcPr>
            <w:tcW w:w="2778" w:type="dxa"/>
          </w:tcPr>
          <w:p>
            <w:pPr>
              <w:pStyle w:val="4"/>
            </w:pPr>
            <w:r>
              <w:rPr>
                <w:sz w:val="20"/>
              </w:rPr>
              <w:t>Бромсодержащие органические соединения (в том числе бромбензол, бромгексан, бромметан)</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4" w:name="P435"/>
            <w:bookmarkEnd w:id="24"/>
            <w:r>
              <w:rPr>
                <w:sz w:val="20"/>
              </w:rPr>
              <w:t>1.8.3</w:t>
            </w:r>
          </w:p>
        </w:tc>
        <w:tc>
          <w:tcPr>
            <w:tcW w:w="2778" w:type="dxa"/>
          </w:tcPr>
          <w:p>
            <w:pPr>
              <w:pStyle w:val="4"/>
            </w:pPr>
            <w:r>
              <w:rPr>
                <w:sz w:val="20"/>
              </w:rPr>
              <w:t>Йод</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1.8.3.1</w:t>
            </w:r>
          </w:p>
        </w:tc>
        <w:tc>
          <w:tcPr>
            <w:tcW w:w="2778" w:type="dxa"/>
          </w:tcPr>
          <w:p>
            <w:pPr>
              <w:pStyle w:val="4"/>
            </w:pPr>
            <w:r>
              <w:rPr>
                <w:sz w:val="20"/>
              </w:rPr>
              <w:t>Йода неорганические соединения (йод, оксиды, кислоты и прочие)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1.8.3.2</w:t>
            </w:r>
          </w:p>
        </w:tc>
        <w:tc>
          <w:tcPr>
            <w:tcW w:w="2778" w:type="dxa"/>
          </w:tcPr>
          <w:p>
            <w:pPr>
              <w:pStyle w:val="4"/>
            </w:pPr>
            <w:r>
              <w:rPr>
                <w:sz w:val="20"/>
              </w:rPr>
              <w:t>Йодсодержащие органические соединения (в том числе йодбензол, йодметилбензол)</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5" w:name="P449"/>
            <w:bookmarkEnd w:id="25"/>
            <w:r>
              <w:rPr>
                <w:sz w:val="20"/>
              </w:rPr>
              <w:t>1.8.4</w:t>
            </w:r>
          </w:p>
        </w:tc>
        <w:tc>
          <w:tcPr>
            <w:tcW w:w="2778" w:type="dxa"/>
          </w:tcPr>
          <w:p>
            <w:pPr>
              <w:pStyle w:val="4"/>
            </w:pPr>
            <w:r>
              <w:rPr>
                <w:sz w:val="20"/>
              </w:rPr>
              <w:t>Фтор</w:t>
            </w:r>
            <w:r>
              <w:rPr>
                <w:sz w:val="20"/>
                <w:vertAlign w:val="superscript"/>
              </w:rPr>
              <w:t>О</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 Рентгенография длинных трубчатых костей (фтор и его соединения) 1 раз в 2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1.8.4.1</w:t>
            </w:r>
          </w:p>
        </w:tc>
        <w:tc>
          <w:tcPr>
            <w:tcW w:w="2778" w:type="dxa"/>
          </w:tcPr>
          <w:p>
            <w:pPr>
              <w:pStyle w:val="4"/>
            </w:pPr>
            <w:r>
              <w:rPr>
                <w:sz w:val="20"/>
              </w:rPr>
              <w:t>Фтора неорганические соединения (в том числе фтор</w:t>
            </w:r>
            <w:r>
              <w:rPr>
                <w:sz w:val="20"/>
                <w:vertAlign w:val="superscript"/>
              </w:rPr>
              <w:t>О</w:t>
            </w:r>
            <w:r>
              <w:rPr>
                <w:sz w:val="20"/>
              </w:rPr>
              <w:t>, гидрофторид</w:t>
            </w:r>
            <w:r>
              <w:rPr>
                <w:sz w:val="20"/>
                <w:vertAlign w:val="superscript"/>
              </w:rPr>
              <w:t>РО</w:t>
            </w:r>
            <w:r>
              <w:rPr>
                <w:sz w:val="20"/>
              </w:rPr>
              <w:t>, аммоний фторид</w:t>
            </w:r>
            <w:r>
              <w:rPr>
                <w:sz w:val="20"/>
                <w:vertAlign w:val="superscript"/>
              </w:rPr>
              <w:t>Р</w:t>
            </w:r>
            <w:r>
              <w:rPr>
                <w:sz w:val="20"/>
              </w:rPr>
              <w:t>, соединения металлов с фтором: барий дифторид</w:t>
            </w:r>
            <w:r>
              <w:rPr>
                <w:sz w:val="20"/>
                <w:vertAlign w:val="superscript"/>
              </w:rPr>
              <w:t>Р</w:t>
            </w:r>
            <w:r>
              <w:rPr>
                <w:sz w:val="20"/>
              </w:rPr>
              <w:t>, калий фторид</w:t>
            </w:r>
            <w:r>
              <w:rPr>
                <w:sz w:val="20"/>
                <w:vertAlign w:val="superscript"/>
              </w:rPr>
              <w:t>Р</w:t>
            </w:r>
            <w:r>
              <w:rPr>
                <w:sz w:val="20"/>
              </w:rPr>
              <w:t>, литий фторид</w:t>
            </w:r>
            <w:r>
              <w:rPr>
                <w:sz w:val="20"/>
                <w:vertAlign w:val="superscript"/>
              </w:rPr>
              <w:t>Р</w:t>
            </w:r>
            <w:r>
              <w:rPr>
                <w:sz w:val="20"/>
              </w:rPr>
              <w:t>, натрий фторид</w:t>
            </w:r>
            <w:r>
              <w:rPr>
                <w:sz w:val="20"/>
                <w:vertAlign w:val="superscript"/>
              </w:rPr>
              <w:t>Р</w:t>
            </w:r>
            <w:r>
              <w:rPr>
                <w:sz w:val="20"/>
              </w:rPr>
              <w:t>, криолит</w:t>
            </w:r>
            <w:r>
              <w:rPr>
                <w:sz w:val="20"/>
                <w:vertAlign w:val="superscript"/>
              </w:rPr>
              <w:t>Р</w:t>
            </w:r>
            <w:r>
              <w:rPr>
                <w:sz w:val="20"/>
              </w:rPr>
              <w:t>, олово фторид</w:t>
            </w:r>
            <w:r>
              <w:rPr>
                <w:sz w:val="20"/>
                <w:vertAlign w:val="superscript"/>
              </w:rPr>
              <w:t>Р</w:t>
            </w:r>
            <w:r>
              <w:rPr>
                <w:sz w:val="20"/>
              </w:rPr>
              <w:t>)</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1.8.4.2</w:t>
            </w:r>
          </w:p>
        </w:tc>
        <w:tc>
          <w:tcPr>
            <w:tcW w:w="2778" w:type="dxa"/>
          </w:tcPr>
          <w:p>
            <w:pPr>
              <w:pStyle w:val="4"/>
            </w:pPr>
            <w:r>
              <w:rPr>
                <w:sz w:val="20"/>
              </w:rPr>
              <w:t>Фторорганические соединения и фторхлорорганические соединения (в том числе дихлорфторметан, дихлорфторметилбензол, фторхлорэтан)</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6" w:name="P463"/>
            <w:bookmarkEnd w:id="26"/>
            <w:r>
              <w:rPr>
                <w:sz w:val="20"/>
              </w:rPr>
              <w:t>1.9</w:t>
            </w:r>
          </w:p>
        </w:tc>
        <w:tc>
          <w:tcPr>
            <w:tcW w:w="2778" w:type="dxa"/>
          </w:tcPr>
          <w:p>
            <w:pPr>
              <w:pStyle w:val="4"/>
            </w:pPr>
            <w:r>
              <w:rPr>
                <w:sz w:val="20"/>
              </w:rPr>
              <w:t>Карбонилдихлорид (фосген)</w:t>
            </w:r>
            <w:r>
              <w:rPr>
                <w:sz w:val="20"/>
                <w:vertAlign w:val="superscript"/>
              </w:rPr>
              <w:t>О</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7" w:name="P473"/>
            <w:bookmarkEnd w:id="27"/>
            <w:r>
              <w:rPr>
                <w:sz w:val="20"/>
              </w:rPr>
              <w:t>1.10</w:t>
            </w:r>
          </w:p>
        </w:tc>
        <w:tc>
          <w:tcPr>
            <w:tcW w:w="2778" w:type="dxa"/>
          </w:tcPr>
          <w:p>
            <w:pPr>
              <w:pStyle w:val="4"/>
            </w:pPr>
            <w:r>
              <w:rPr>
                <w:sz w:val="20"/>
              </w:rPr>
              <w:t>Гидразин и его производные: фенилгидразин гидрохлорид, борингидразин, диметилгидразин (гептил)</w:t>
            </w:r>
            <w:r>
              <w:rPr>
                <w:sz w:val="20"/>
                <w:vertAlign w:val="superscript"/>
              </w:rPr>
              <w:t>К</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 Исследование уровня ретикулоцитов, метгемоглобина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1.11</w:t>
            </w:r>
          </w:p>
        </w:tc>
        <w:tc>
          <w:tcPr>
            <w:tcW w:w="2778" w:type="dxa"/>
          </w:tcPr>
          <w:p>
            <w:pPr>
              <w:pStyle w:val="4"/>
            </w:pPr>
            <w:r>
              <w:rPr>
                <w:sz w:val="20"/>
              </w:rPr>
              <w:t>Дибензодиоксины полихлорированные (ПХДД), дибензофураны полихлорированные, 2,3,4,7,8-пентахлордибензофуран, бифенилы полибромированные и полихлорированные</w:t>
            </w:r>
            <w:r>
              <w:rPr>
                <w:sz w:val="20"/>
                <w:vertAlign w:val="superscript"/>
              </w:rPr>
              <w:t>К</w:t>
            </w:r>
            <w:r>
              <w:rPr>
                <w:sz w:val="20"/>
              </w:rPr>
              <w:t>, 2,3,7,8-тетрахлордибензо-пара-диоксин</w:t>
            </w:r>
            <w:r>
              <w:rPr>
                <w:sz w:val="20"/>
                <w:vertAlign w:val="superscript"/>
              </w:rPr>
              <w:t>К</w:t>
            </w:r>
            <w:r>
              <w:rPr>
                <w:sz w:val="20"/>
              </w:rPr>
              <w:t>, 3,3',4,4',5-пентахлорбифенил (ПХБ-126)</w:t>
            </w:r>
            <w:r>
              <w:rPr>
                <w:sz w:val="20"/>
                <w:vertAlign w:val="superscript"/>
              </w:rPr>
              <w:t>К</w:t>
            </w:r>
            <w:r>
              <w:rPr>
                <w:sz w:val="20"/>
              </w:rPr>
              <w:t>, диметилкарбамоилхлорид</w:t>
            </w:r>
            <w:r>
              <w:rPr>
                <w:sz w:val="20"/>
                <w:vertAlign w:val="superscript"/>
              </w:rPr>
              <w:t>К</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p>
            <w:pPr>
              <w:pStyle w:val="4"/>
            </w:pPr>
            <w:r>
              <w:rPr>
                <w:sz w:val="20"/>
              </w:rPr>
              <w:t>Офтальмоскопия глазного дна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8" w:name="P494"/>
            <w:bookmarkEnd w:id="28"/>
            <w:r>
              <w:rPr>
                <w:sz w:val="20"/>
              </w:rPr>
              <w:t>1.12</w:t>
            </w:r>
          </w:p>
        </w:tc>
        <w:tc>
          <w:tcPr>
            <w:tcW w:w="2778" w:type="dxa"/>
          </w:tcPr>
          <w:p>
            <w:pPr>
              <w:pStyle w:val="4"/>
            </w:pPr>
            <w:r>
              <w:rPr>
                <w:sz w:val="20"/>
              </w:rPr>
              <w:t>Кадмий и его соединения</w:t>
            </w:r>
            <w:r>
              <w:rPr>
                <w:sz w:val="20"/>
                <w:vertAlign w:val="superscript"/>
              </w:rPr>
              <w:t>К</w:t>
            </w:r>
            <w:r>
              <w:rPr>
                <w:sz w:val="20"/>
              </w:rPr>
              <w:t>, кадмий ртуть теллур (твердый раствор)</w:t>
            </w:r>
            <w:r>
              <w:rPr>
                <w:sz w:val="20"/>
                <w:vertAlign w:val="superscript"/>
              </w:rPr>
              <w:t>К</w:t>
            </w:r>
            <w:r>
              <w:rPr>
                <w:sz w:val="20"/>
              </w:rPr>
              <w:t>, октадеканоат кадмия</w:t>
            </w:r>
            <w:r>
              <w:rPr>
                <w:sz w:val="20"/>
                <w:vertAlign w:val="superscript"/>
              </w:rPr>
              <w:t>К</w:t>
            </w:r>
          </w:p>
        </w:tc>
        <w:tc>
          <w:tcPr>
            <w:tcW w:w="794" w:type="dxa"/>
          </w:tcPr>
          <w:p>
            <w:pPr>
              <w:pStyle w:val="4"/>
            </w:pPr>
            <w:r>
              <w:rPr>
                <w:sz w:val="20"/>
              </w:rPr>
              <w:t>1 раз в год</w:t>
            </w:r>
          </w:p>
        </w:tc>
        <w:tc>
          <w:tcPr>
            <w:tcW w:w="1644" w:type="dxa"/>
          </w:tcPr>
          <w:p>
            <w:pPr>
              <w:pStyle w:val="4"/>
            </w:pPr>
            <w:r>
              <w:rPr>
                <w:sz w:val="20"/>
              </w:rPr>
              <w:t>Врач-хирург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29" w:name="P500"/>
            <w:bookmarkEnd w:id="29"/>
            <w:r>
              <w:rPr>
                <w:sz w:val="20"/>
              </w:rPr>
              <w:t>1.13</w:t>
            </w:r>
          </w:p>
        </w:tc>
        <w:tc>
          <w:tcPr>
            <w:tcW w:w="2778" w:type="dxa"/>
          </w:tcPr>
          <w:p>
            <w:pPr>
              <w:pStyle w:val="4"/>
            </w:pPr>
            <w:r>
              <w:rPr>
                <w:sz w:val="20"/>
              </w:rPr>
              <w:t>Карбонилы металлов, в том числе железо пентакарбонил, кобальт гидридотетракарбонил</w:t>
            </w:r>
            <w:r>
              <w:rPr>
                <w:sz w:val="20"/>
                <w:vertAlign w:val="superscript"/>
              </w:rPr>
              <w:t>АО</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0" w:name="P510"/>
            <w:bookmarkEnd w:id="30"/>
            <w:r>
              <w:rPr>
                <w:sz w:val="20"/>
              </w:rPr>
              <w:t>1.14</w:t>
            </w:r>
          </w:p>
        </w:tc>
        <w:tc>
          <w:tcPr>
            <w:tcW w:w="2778" w:type="dxa"/>
          </w:tcPr>
          <w:p>
            <w:pPr>
              <w:pStyle w:val="4"/>
            </w:pPr>
            <w:r>
              <w:rPr>
                <w:sz w:val="20"/>
              </w:rPr>
              <w:t>Кетоны, в том числе: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Исследование уровня ретикулоцитов, тромбоцитов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1.14.1</w:t>
            </w:r>
          </w:p>
        </w:tc>
        <w:tc>
          <w:tcPr>
            <w:tcW w:w="2778" w:type="dxa"/>
          </w:tcPr>
          <w:p>
            <w:pPr>
              <w:pStyle w:val="4"/>
            </w:pPr>
            <w:r>
              <w:rPr>
                <w:sz w:val="20"/>
              </w:rPr>
              <w:t>Кетоны алифатические, ароматические 1-фенилэтанон (ацетофенон), пентан-2-он (метилэтилкетон)</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Врач-офгальмолог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Исследование уровня ретикулоцитов, тромбоцитов в крови</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1.14.2</w:t>
            </w:r>
          </w:p>
        </w:tc>
        <w:tc>
          <w:tcPr>
            <w:tcW w:w="2778" w:type="dxa"/>
          </w:tcPr>
          <w:p>
            <w:pPr>
              <w:pStyle w:val="4"/>
            </w:pPr>
            <w:r>
              <w:rPr>
                <w:sz w:val="20"/>
              </w:rPr>
              <w:t>Пропан-2-он</w:t>
            </w:r>
            <w:r>
              <w:rPr>
                <w:sz w:val="20"/>
                <w:vertAlign w:val="superscript"/>
              </w:rPr>
              <w:t>Р</w:t>
            </w:r>
            <w:r>
              <w:rPr>
                <w:sz w:val="20"/>
              </w:rPr>
              <w:t xml:space="preserve"> (ацетон)</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1" w:name="P539"/>
            <w:bookmarkEnd w:id="31"/>
            <w:r>
              <w:rPr>
                <w:sz w:val="20"/>
              </w:rPr>
              <w:t>1.15</w:t>
            </w:r>
          </w:p>
        </w:tc>
        <w:tc>
          <w:tcPr>
            <w:tcW w:w="2778" w:type="dxa"/>
          </w:tcPr>
          <w:p>
            <w:pPr>
              <w:pStyle w:val="4"/>
            </w:pPr>
            <w:r>
              <w:rPr>
                <w:sz w:val="20"/>
              </w:rP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Исследование уровня ретикулоцитов, тромбоцитов в крови</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2" w:name="P550"/>
            <w:bookmarkEnd w:id="32"/>
            <w:r>
              <w:rPr>
                <w:sz w:val="20"/>
              </w:rPr>
              <w:t>1.15.1</w:t>
            </w:r>
          </w:p>
        </w:tc>
        <w:tc>
          <w:tcPr>
            <w:tcW w:w="2778" w:type="dxa"/>
          </w:tcPr>
          <w:p>
            <w:pPr>
              <w:pStyle w:val="4"/>
            </w:pPr>
            <w:r>
              <w:rPr>
                <w:sz w:val="20"/>
              </w:rPr>
              <w:t>Бензол-1,3-дикарбоновая</w:t>
            </w:r>
            <w:r>
              <w:rPr>
                <w:sz w:val="20"/>
                <w:vertAlign w:val="superscript"/>
              </w:rPr>
              <w:t>А</w:t>
            </w:r>
            <w:r>
              <w:rPr>
                <w:sz w:val="20"/>
              </w:rPr>
              <w:t xml:space="preserve"> (изофталевая) и бензол-1,4-дикарбоновая</w:t>
            </w:r>
            <w:r>
              <w:rPr>
                <w:sz w:val="20"/>
                <w:vertAlign w:val="superscript"/>
              </w:rPr>
              <w:t>А</w:t>
            </w:r>
            <w:r>
              <w:rPr>
                <w:sz w:val="20"/>
              </w:rPr>
              <w:t xml:space="preserve"> (терефталевая) кислоты</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3" w:name="P552"/>
            <w:bookmarkEnd w:id="33"/>
            <w:r>
              <w:rPr>
                <w:sz w:val="20"/>
              </w:rPr>
              <w:t>1.16</w:t>
            </w:r>
          </w:p>
        </w:tc>
        <w:tc>
          <w:tcPr>
            <w:tcW w:w="2778" w:type="dxa"/>
          </w:tcPr>
          <w:p>
            <w:pPr>
              <w:pStyle w:val="4"/>
            </w:pPr>
            <w:r>
              <w:rPr>
                <w:sz w:val="20"/>
              </w:rPr>
              <w:t>Кремния органические соединения</w:t>
            </w:r>
            <w:r>
              <w:rPr>
                <w:sz w:val="20"/>
                <w:vertAlign w:val="superscript"/>
              </w:rPr>
              <w:t>А</w:t>
            </w:r>
            <w:r>
              <w:rPr>
                <w:sz w:val="20"/>
              </w:rPr>
              <w:t xml:space="preserve"> (силаны), в том числе трихлор(хлорметил) силан, фенилтрихлорсилан, трихлорсилан</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4" w:name="P562"/>
            <w:bookmarkEnd w:id="34"/>
            <w:r>
              <w:rPr>
                <w:sz w:val="20"/>
              </w:rPr>
              <w:t>1.17</w:t>
            </w:r>
          </w:p>
        </w:tc>
        <w:tc>
          <w:tcPr>
            <w:tcW w:w="2778" w:type="dxa"/>
          </w:tcPr>
          <w:p>
            <w:pPr>
              <w:pStyle w:val="4"/>
            </w:pPr>
            <w:r>
              <w:rPr>
                <w:sz w:val="20"/>
              </w:rPr>
              <w:t>Марганец</w:t>
            </w:r>
            <w:r>
              <w:rPr>
                <w:sz w:val="20"/>
                <w:vertAlign w:val="superscript"/>
              </w:rPr>
              <w:t>Р</w:t>
            </w:r>
            <w:r>
              <w:rPr>
                <w:sz w:val="20"/>
              </w:rPr>
              <w:t xml:space="preserve"> и его соединения, в том числе марганец карбонат гидрат</w:t>
            </w:r>
            <w:r>
              <w:rPr>
                <w:sz w:val="20"/>
                <w:vertAlign w:val="superscript"/>
              </w:rPr>
              <w:t>АР</w:t>
            </w:r>
            <w:r>
              <w:rPr>
                <w:sz w:val="20"/>
              </w:rPr>
              <w:t>, марганец нитрат гексагидрат</w:t>
            </w:r>
            <w:r>
              <w:rPr>
                <w:sz w:val="20"/>
                <w:vertAlign w:val="superscript"/>
              </w:rPr>
              <w:t>АР</w:t>
            </w:r>
            <w:r>
              <w:rPr>
                <w:sz w:val="20"/>
              </w:rPr>
              <w:t>, марганец сульфат пентагидрат</w:t>
            </w:r>
            <w:r>
              <w:rPr>
                <w:sz w:val="20"/>
                <w:vertAlign w:val="superscript"/>
              </w:rPr>
              <w:t>А</w:t>
            </w:r>
            <w:r>
              <w:rPr>
                <w:sz w:val="20"/>
              </w:rPr>
              <w:t>, марганец трикарбонилциклопентадиен</w:t>
            </w:r>
            <w:r>
              <w:rPr>
                <w:sz w:val="20"/>
                <w:vertAlign w:val="superscript"/>
              </w:rPr>
              <w:t>Р</w:t>
            </w:r>
          </w:p>
        </w:tc>
        <w:tc>
          <w:tcPr>
            <w:tcW w:w="794" w:type="dxa"/>
          </w:tcPr>
          <w:p>
            <w:pPr>
              <w:pStyle w:val="4"/>
            </w:pPr>
            <w:r>
              <w:rPr>
                <w:sz w:val="20"/>
              </w:rPr>
              <w:t>1 раз в 2 года</w:t>
            </w:r>
          </w:p>
        </w:tc>
        <w:tc>
          <w:tcPr>
            <w:tcW w:w="1644" w:type="dxa"/>
          </w:tcPr>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Исследование уровня ретикулоцитов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5" w:name="P569"/>
            <w:bookmarkEnd w:id="35"/>
            <w:r>
              <w:rPr>
                <w:sz w:val="20"/>
              </w:rPr>
              <w:t>1.18</w:t>
            </w:r>
          </w:p>
        </w:tc>
        <w:tc>
          <w:tcPr>
            <w:tcW w:w="2778" w:type="dxa"/>
          </w:tcPr>
          <w:p>
            <w:pPr>
              <w:pStyle w:val="4"/>
            </w:pPr>
            <w:r>
              <w:rPr>
                <w:sz w:val="20"/>
              </w:rPr>
              <w:t>Медь, золото, серебро и их соединения,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1.18.1</w:t>
            </w:r>
          </w:p>
        </w:tc>
        <w:tc>
          <w:tcPr>
            <w:tcW w:w="2778" w:type="dxa"/>
          </w:tcPr>
          <w:p>
            <w:pPr>
              <w:pStyle w:val="4"/>
            </w:pPr>
            <w:r>
              <w:rPr>
                <w:sz w:val="20"/>
              </w:rPr>
              <w:t>Медь и ее соединения</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6" w:name="P581"/>
            <w:bookmarkEnd w:id="36"/>
            <w:r>
              <w:rPr>
                <w:sz w:val="20"/>
              </w:rPr>
              <w:t>1.18.2</w:t>
            </w:r>
          </w:p>
        </w:tc>
        <w:tc>
          <w:tcPr>
            <w:tcW w:w="2778" w:type="dxa"/>
          </w:tcPr>
          <w:p>
            <w:pPr>
              <w:pStyle w:val="4"/>
            </w:pPr>
            <w:r>
              <w:rPr>
                <w:sz w:val="20"/>
              </w:rPr>
              <w:t>Золото</w:t>
            </w:r>
            <w:r>
              <w:rPr>
                <w:sz w:val="20"/>
                <w:vertAlign w:val="superscript"/>
              </w:rPr>
              <w:t>А</w:t>
            </w:r>
            <w:r>
              <w:rPr>
                <w:sz w:val="20"/>
              </w:rPr>
              <w:t xml:space="preserve"> и его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1.18.3</w:t>
            </w:r>
          </w:p>
        </w:tc>
        <w:tc>
          <w:tcPr>
            <w:tcW w:w="2778" w:type="dxa"/>
          </w:tcPr>
          <w:p>
            <w:pPr>
              <w:pStyle w:val="4"/>
            </w:pPr>
            <w:r>
              <w:rPr>
                <w:sz w:val="20"/>
              </w:rPr>
              <w:t>Серебро</w:t>
            </w:r>
            <w:r>
              <w:rPr>
                <w:sz w:val="20"/>
                <w:vertAlign w:val="superscript"/>
              </w:rPr>
              <w:t>Р</w:t>
            </w:r>
            <w:r>
              <w:rPr>
                <w:sz w:val="20"/>
              </w:rPr>
              <w:t xml:space="preserve"> и его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7" w:name="P594"/>
            <w:bookmarkEnd w:id="37"/>
            <w:r>
              <w:rPr>
                <w:sz w:val="20"/>
              </w:rPr>
              <w:t>1.19</w:t>
            </w:r>
          </w:p>
        </w:tc>
        <w:tc>
          <w:tcPr>
            <w:tcW w:w="2778" w:type="dxa"/>
          </w:tcPr>
          <w:p>
            <w:pPr>
              <w:pStyle w:val="4"/>
            </w:pPr>
            <w:r>
              <w:rPr>
                <w:sz w:val="20"/>
              </w:rPr>
              <w:t>Металлы щелочные, щелочноземельные, редкоземельные и их соединения,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8" w:name="P599"/>
            <w:bookmarkEnd w:id="38"/>
            <w:r>
              <w:rPr>
                <w:sz w:val="20"/>
              </w:rPr>
              <w:t>1.19.1</w:t>
            </w:r>
          </w:p>
        </w:tc>
        <w:tc>
          <w:tcPr>
            <w:tcW w:w="2778" w:type="dxa"/>
          </w:tcPr>
          <w:p>
            <w:pPr>
              <w:pStyle w:val="4"/>
            </w:pPr>
            <w:r>
              <w:rPr>
                <w:sz w:val="20"/>
              </w:rPr>
              <w:t>Натрий, калий, литий, рубидий, цезий, цезиевая соль хлорированного бисдикарбонил кобальта и прочие; кальций, магний, стронций, барий, магнид меди</w:t>
            </w:r>
            <w:r>
              <w:rPr>
                <w:sz w:val="20"/>
                <w:vertAlign w:val="superscript"/>
              </w:rPr>
              <w:t>Ф</w:t>
            </w:r>
            <w:r>
              <w:rPr>
                <w:sz w:val="20"/>
              </w:rPr>
              <w:t>, магний додекаборид; лантан, иттрий, скандий, церий и их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39" w:name="P608"/>
            <w:bookmarkEnd w:id="39"/>
            <w:r>
              <w:rPr>
                <w:sz w:val="20"/>
              </w:rPr>
              <w:t>1.19.2</w:t>
            </w:r>
          </w:p>
        </w:tc>
        <w:tc>
          <w:tcPr>
            <w:tcW w:w="2778" w:type="dxa"/>
          </w:tcPr>
          <w:p>
            <w:pPr>
              <w:pStyle w:val="4"/>
            </w:pPr>
            <w:r>
              <w:rPr>
                <w:sz w:val="20"/>
              </w:rPr>
              <w:t>Кобальт</w:t>
            </w:r>
            <w:r>
              <w:rPr>
                <w:sz w:val="20"/>
                <w:vertAlign w:val="superscript"/>
              </w:rPr>
              <w:t>А</w:t>
            </w:r>
            <w:r>
              <w:rPr>
                <w:sz w:val="20"/>
              </w:rPr>
              <w:t>, молибден, вольфрам</w:t>
            </w:r>
            <w:r>
              <w:rPr>
                <w:sz w:val="20"/>
                <w:vertAlign w:val="superscript"/>
              </w:rPr>
              <w:t>Ф</w:t>
            </w:r>
            <w:r>
              <w:rPr>
                <w:sz w:val="20"/>
              </w:rPr>
              <w:t>, тантал</w:t>
            </w:r>
            <w:r>
              <w:rPr>
                <w:sz w:val="20"/>
                <w:vertAlign w:val="superscript"/>
              </w:rPr>
              <w:t>Ф</w:t>
            </w:r>
            <w:r>
              <w:rPr>
                <w:sz w:val="20"/>
              </w:rPr>
              <w:t>, ниобий</w:t>
            </w:r>
            <w:r>
              <w:rPr>
                <w:sz w:val="20"/>
                <w:vertAlign w:val="superscript"/>
              </w:rPr>
              <w:t>Ф</w:t>
            </w:r>
            <w:r>
              <w:rPr>
                <w:sz w:val="20"/>
              </w:rPr>
              <w:t xml:space="preserve"> и их соединения</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1.19.3</w:t>
            </w:r>
          </w:p>
        </w:tc>
        <w:tc>
          <w:tcPr>
            <w:tcW w:w="2778" w:type="dxa"/>
          </w:tcPr>
          <w:p>
            <w:pPr>
              <w:pStyle w:val="4"/>
            </w:pPr>
            <w:r>
              <w:rPr>
                <w:sz w:val="20"/>
              </w:rPr>
              <w:t>Ванадий, европий, иттрий, оксид фосфат (люминофор Л-43 (ванадат иттрия фосфат)</w:t>
            </w:r>
            <w:r>
              <w:rPr>
                <w:sz w:val="20"/>
                <w:vertAlign w:val="superscript"/>
              </w:rPr>
              <w:t>Р</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0" w:name="P628"/>
            <w:bookmarkEnd w:id="40"/>
            <w:r>
              <w:rPr>
                <w:sz w:val="20"/>
              </w:rPr>
              <w:t>1.20</w:t>
            </w:r>
          </w:p>
        </w:tc>
        <w:tc>
          <w:tcPr>
            <w:tcW w:w="2778" w:type="dxa"/>
          </w:tcPr>
          <w:p>
            <w:pPr>
              <w:pStyle w:val="4"/>
            </w:pPr>
            <w:r>
              <w:rPr>
                <w:sz w:val="20"/>
              </w:rPr>
              <w:t>Ртуть</w:t>
            </w:r>
            <w:r>
              <w:rPr>
                <w:sz w:val="20"/>
                <w:vertAlign w:val="superscript"/>
              </w:rPr>
              <w:t>Р</w:t>
            </w:r>
            <w:r>
              <w:rPr>
                <w:sz w:val="20"/>
              </w:rPr>
              <w:t xml:space="preserve"> и ее соединения: ртуть</w:t>
            </w:r>
            <w:r>
              <w:rPr>
                <w:sz w:val="20"/>
                <w:vertAlign w:val="superscript"/>
              </w:rPr>
              <w:t>Р</w:t>
            </w:r>
            <w:r>
              <w:rPr>
                <w:sz w:val="20"/>
              </w:rPr>
              <w:t>; металлоорганические соединения (ртуть неорганические соединения и прочие); органические соединения ртути</w:t>
            </w:r>
          </w:p>
        </w:tc>
        <w:tc>
          <w:tcPr>
            <w:tcW w:w="794" w:type="dxa"/>
          </w:tcPr>
          <w:p>
            <w:pPr>
              <w:pStyle w:val="4"/>
            </w:pPr>
            <w:r>
              <w:rPr>
                <w:sz w:val="20"/>
              </w:rPr>
              <w:t>1 раз в год</w:t>
            </w:r>
          </w:p>
        </w:tc>
        <w:tc>
          <w:tcPr>
            <w:tcW w:w="1644" w:type="dxa"/>
          </w:tcPr>
          <w:p>
            <w:pPr>
              <w:pStyle w:val="4"/>
            </w:pPr>
            <w:r>
              <w:rPr>
                <w:sz w:val="20"/>
              </w:rPr>
              <w:t>Врач-стоматолог</w:t>
            </w:r>
          </w:p>
        </w:tc>
        <w:tc>
          <w:tcPr>
            <w:tcW w:w="2891" w:type="dxa"/>
          </w:tcPr>
          <w:p>
            <w:pPr>
              <w:pStyle w:val="4"/>
            </w:pPr>
            <w:r>
              <w:rPr>
                <w:sz w:val="20"/>
              </w:rPr>
              <w:t>Исследование уровня ретикулоцитов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1" w:name="P633"/>
            <w:bookmarkEnd w:id="41"/>
            <w:r>
              <w:rPr>
                <w:sz w:val="20"/>
              </w:rPr>
              <w:t>1.21</w:t>
            </w:r>
          </w:p>
        </w:tc>
        <w:tc>
          <w:tcPr>
            <w:tcW w:w="2778" w:type="dxa"/>
          </w:tcPr>
          <w:p>
            <w:pPr>
              <w:pStyle w:val="4"/>
            </w:pPr>
            <w:r>
              <w:rPr>
                <w:sz w:val="20"/>
              </w:rPr>
              <w:t>Мышьяк и его неорганические</w:t>
            </w:r>
            <w:r>
              <w:rPr>
                <w:sz w:val="20"/>
                <w:vertAlign w:val="superscript"/>
              </w:rPr>
              <w:t>КР</w:t>
            </w:r>
            <w:r>
              <w:rPr>
                <w:sz w:val="20"/>
              </w:rPr>
              <w:t xml:space="preserve"> и органические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Исследование уровня ретикулоцитов, метгемоглобина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2" w:name="P640"/>
            <w:bookmarkEnd w:id="42"/>
            <w:r>
              <w:rPr>
                <w:sz w:val="20"/>
              </w:rPr>
              <w:t>1.22</w:t>
            </w:r>
          </w:p>
        </w:tc>
        <w:tc>
          <w:tcPr>
            <w:tcW w:w="2778" w:type="dxa"/>
          </w:tcPr>
          <w:p>
            <w:pPr>
              <w:pStyle w:val="4"/>
            </w:pPr>
            <w:r>
              <w:rPr>
                <w:sz w:val="20"/>
              </w:rPr>
              <w:t>Никель и его соединения</w:t>
            </w:r>
            <w:r>
              <w:rPr>
                <w:sz w:val="20"/>
                <w:vertAlign w:val="superscript"/>
              </w:rPr>
              <w:t>АК</w:t>
            </w:r>
            <w:r>
              <w:rPr>
                <w:sz w:val="20"/>
              </w:rPr>
              <w:t>, гептаникель гексасульфид</w:t>
            </w:r>
            <w:r>
              <w:rPr>
                <w:sz w:val="20"/>
                <w:vertAlign w:val="superscript"/>
              </w:rPr>
              <w:t>АК</w:t>
            </w:r>
            <w:r>
              <w:rPr>
                <w:sz w:val="20"/>
              </w:rPr>
              <w:t>, никель тетракарбонил</w:t>
            </w:r>
            <w:r>
              <w:rPr>
                <w:sz w:val="20"/>
                <w:vertAlign w:val="superscript"/>
              </w:rPr>
              <w:t>АКО</w:t>
            </w:r>
            <w:r>
              <w:rPr>
                <w:sz w:val="20"/>
              </w:rPr>
              <w:t>, никель хром гексагидрофосфат</w:t>
            </w:r>
            <w:r>
              <w:rPr>
                <w:sz w:val="20"/>
                <w:vertAlign w:val="superscript"/>
              </w:rPr>
              <w:t>АК</w:t>
            </w:r>
            <w:r>
              <w:rPr>
                <w:sz w:val="20"/>
              </w:rPr>
              <w:t>, никеля соли</w:t>
            </w:r>
            <w:r>
              <w:rPr>
                <w:sz w:val="20"/>
                <w:vertAlign w:val="superscript"/>
              </w:rPr>
              <w:t>АК</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3" w:name="P646"/>
            <w:bookmarkEnd w:id="43"/>
            <w:r>
              <w:rPr>
                <w:sz w:val="20"/>
              </w:rPr>
              <w:t>1.23</w:t>
            </w:r>
          </w:p>
        </w:tc>
        <w:tc>
          <w:tcPr>
            <w:tcW w:w="2778" w:type="dxa"/>
          </w:tcPr>
          <w:p>
            <w:pPr>
              <w:pStyle w:val="4"/>
            </w:pPr>
            <w:r>
              <w:rPr>
                <w:sz w:val="20"/>
              </w:rPr>
              <w:t>Озон</w:t>
            </w:r>
            <w:r>
              <w:rPr>
                <w:sz w:val="20"/>
                <w:vertAlign w:val="superscript"/>
              </w:rPr>
              <w:t>О</w:t>
            </w:r>
          </w:p>
        </w:tc>
        <w:tc>
          <w:tcPr>
            <w:tcW w:w="794" w:type="dxa"/>
          </w:tcPr>
          <w:p>
            <w:pPr>
              <w:pStyle w:val="4"/>
            </w:pPr>
            <w:r>
              <w:rPr>
                <w:sz w:val="20"/>
              </w:rPr>
              <w:t>1 раз в 2 года</w:t>
            </w:r>
          </w:p>
        </w:tc>
        <w:tc>
          <w:tcPr>
            <w:tcW w:w="1644" w:type="dxa"/>
          </w:tcPr>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4" w:name="P654"/>
            <w:bookmarkEnd w:id="44"/>
            <w:r>
              <w:rPr>
                <w:sz w:val="20"/>
              </w:rPr>
              <w:t>1.24</w:t>
            </w:r>
          </w:p>
        </w:tc>
        <w:tc>
          <w:tcPr>
            <w:tcW w:w="2778" w:type="dxa"/>
          </w:tcPr>
          <w:p>
            <w:pPr>
              <w:pStyle w:val="4"/>
            </w:pPr>
            <w:r>
              <w:rPr>
                <w:sz w:val="20"/>
              </w:rPr>
              <w:t>Оксиды органические и перекиси: эпоксиэтан</w:t>
            </w:r>
            <w:r>
              <w:rPr>
                <w:sz w:val="20"/>
                <w:vertAlign w:val="superscript"/>
              </w:rPr>
              <w:t>КР</w:t>
            </w:r>
            <w:r>
              <w:rPr>
                <w:sz w:val="20"/>
              </w:rPr>
              <w:t xml:space="preserve"> (этилена оксид), 1,2-эпоксипропан</w:t>
            </w:r>
            <w:r>
              <w:rPr>
                <w:sz w:val="20"/>
                <w:vertAlign w:val="superscript"/>
              </w:rPr>
              <w:t>К</w:t>
            </w:r>
            <w:r>
              <w:rPr>
                <w:sz w:val="20"/>
              </w:rPr>
              <w:t xml:space="preserve"> (пропилена оксид), (хлорметил) оксиран</w:t>
            </w:r>
            <w:r>
              <w:rPr>
                <w:sz w:val="20"/>
                <w:vertAlign w:val="superscript"/>
              </w:rPr>
              <w:t>АК</w:t>
            </w:r>
            <w:r>
              <w:rPr>
                <w:sz w:val="20"/>
              </w:rPr>
              <w:t xml:space="preserve"> (эпихлоргидрин)</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1.25</w:t>
            </w:r>
          </w:p>
        </w:tc>
        <w:tc>
          <w:tcPr>
            <w:tcW w:w="2778" w:type="dxa"/>
          </w:tcPr>
          <w:p>
            <w:pPr>
              <w:pStyle w:val="4"/>
            </w:pPr>
            <w:r>
              <w:rPr>
                <w:sz w:val="20"/>
              </w:rPr>
              <w:t>Олово и его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5" w:name="P670"/>
            <w:bookmarkEnd w:id="45"/>
            <w:r>
              <w:rPr>
                <w:sz w:val="20"/>
              </w:rPr>
              <w:t>1.26</w:t>
            </w:r>
          </w:p>
        </w:tc>
        <w:tc>
          <w:tcPr>
            <w:tcW w:w="2778" w:type="dxa"/>
          </w:tcPr>
          <w:p>
            <w:pPr>
              <w:pStyle w:val="4"/>
            </w:pPr>
            <w:r>
              <w:rPr>
                <w:sz w:val="20"/>
              </w:rPr>
              <w:t>Платиновые металлы и их соединения: рутений, родий, палладий</w:t>
            </w:r>
            <w:r>
              <w:rPr>
                <w:sz w:val="20"/>
                <w:vertAlign w:val="superscript"/>
              </w:rPr>
              <w:t>А</w:t>
            </w:r>
            <w:r>
              <w:rPr>
                <w:sz w:val="20"/>
              </w:rPr>
              <w:t>, диАммоний дихлорпалладий</w:t>
            </w:r>
            <w:r>
              <w:rPr>
                <w:sz w:val="20"/>
                <w:vertAlign w:val="superscript"/>
              </w:rPr>
              <w:t>А</w:t>
            </w:r>
            <w:r>
              <w:rPr>
                <w:sz w:val="20"/>
              </w:rPr>
              <w:t>, осмий, иридий, платина, диАммоний гексахлорплатинат</w:t>
            </w:r>
            <w:r>
              <w:rPr>
                <w:sz w:val="20"/>
                <w:vertAlign w:val="superscript"/>
              </w:rPr>
              <w:t>А</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6" w:name="P676"/>
            <w:bookmarkEnd w:id="46"/>
            <w:r>
              <w:rPr>
                <w:sz w:val="20"/>
              </w:rPr>
              <w:t>1.27</w:t>
            </w:r>
          </w:p>
        </w:tc>
        <w:tc>
          <w:tcPr>
            <w:tcW w:w="2778" w:type="dxa"/>
          </w:tcPr>
          <w:p>
            <w:pPr>
              <w:pStyle w:val="4"/>
            </w:pPr>
            <w:r>
              <w:rPr>
                <w:sz w:val="20"/>
              </w:rPr>
              <w:t>Свинец,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Визометрия</w:t>
            </w:r>
          </w:p>
          <w:p>
            <w:pPr>
              <w:pStyle w:val="4"/>
            </w:pPr>
            <w:r>
              <w:rPr>
                <w:sz w:val="20"/>
              </w:rPr>
              <w:t>Биомикроскопия</w:t>
            </w:r>
          </w:p>
          <w:p>
            <w:pPr>
              <w:pStyle w:val="4"/>
            </w:pPr>
            <w:r>
              <w:rPr>
                <w:sz w:val="20"/>
              </w:rPr>
              <w:t>глаза</w:t>
            </w:r>
          </w:p>
          <w:p>
            <w:pPr>
              <w:pStyle w:val="4"/>
            </w:pPr>
            <w:r>
              <w:rPr>
                <w:sz w:val="20"/>
              </w:rPr>
              <w:t>Тональная пороговая аудиометрия</w:t>
            </w:r>
          </w:p>
          <w:p>
            <w:pPr>
              <w:pStyle w:val="4"/>
            </w:pPr>
            <w:r>
              <w:rPr>
                <w:sz w:val="20"/>
              </w:rPr>
              <w:t>Исследование уровня ретикулоцитов, тромбоцитов в крови</w:t>
            </w:r>
          </w:p>
          <w:p>
            <w:pPr>
              <w:pStyle w:val="4"/>
            </w:pPr>
            <w:r>
              <w:rPr>
                <w:sz w:val="20"/>
              </w:rPr>
              <w:t>Исследование уровня дельта аминолевулиновой кислоты или копропорфирина в моче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1.27.1</w:t>
            </w:r>
          </w:p>
        </w:tc>
        <w:tc>
          <w:tcPr>
            <w:tcW w:w="2778" w:type="dxa"/>
          </w:tcPr>
          <w:p>
            <w:pPr>
              <w:pStyle w:val="4"/>
            </w:pPr>
            <w:r>
              <w:rPr>
                <w:sz w:val="20"/>
              </w:rPr>
              <w:t>Свинец и его неорганические соединения</w:t>
            </w:r>
            <w:r>
              <w:rPr>
                <w:sz w:val="20"/>
                <w:vertAlign w:val="superscript"/>
              </w:rPr>
              <w:t>РК</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7" w:name="P689"/>
            <w:bookmarkEnd w:id="47"/>
            <w:r>
              <w:rPr>
                <w:sz w:val="20"/>
              </w:rPr>
              <w:t>1.27.2</w:t>
            </w:r>
          </w:p>
        </w:tc>
        <w:tc>
          <w:tcPr>
            <w:tcW w:w="2778" w:type="dxa"/>
          </w:tcPr>
          <w:p>
            <w:pPr>
              <w:pStyle w:val="4"/>
            </w:pPr>
            <w:r>
              <w:rPr>
                <w:sz w:val="20"/>
              </w:rPr>
              <w:t>Свинца органические соединения: тетраэтилсвинец</w:t>
            </w:r>
            <w:r>
              <w:rPr>
                <w:sz w:val="20"/>
                <w:vertAlign w:val="superscript"/>
              </w:rPr>
              <w:t>О</w:t>
            </w:r>
            <w:r>
              <w:rPr>
                <w:sz w:val="20"/>
              </w:rPr>
              <w:t>, 1,4-дигидрооксибензол свинец аддукт</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8" w:name="P691"/>
            <w:bookmarkEnd w:id="48"/>
            <w:r>
              <w:rPr>
                <w:sz w:val="20"/>
              </w:rPr>
              <w:t>1.28</w:t>
            </w:r>
          </w:p>
        </w:tc>
        <w:tc>
          <w:tcPr>
            <w:tcW w:w="2778" w:type="dxa"/>
          </w:tcPr>
          <w:p>
            <w:pPr>
              <w:pStyle w:val="4"/>
            </w:pPr>
            <w:r>
              <w:rPr>
                <w:sz w:val="20"/>
              </w:rPr>
              <w:t>Селен, теллур и их соединения</w:t>
            </w:r>
          </w:p>
        </w:tc>
        <w:tc>
          <w:tcPr>
            <w:tcW w:w="794" w:type="dxa"/>
          </w:tcPr>
          <w:p>
            <w:pPr>
              <w:pStyle w:val="4"/>
            </w:pPr>
            <w:r>
              <w:rPr>
                <w:sz w:val="20"/>
              </w:rPr>
              <w:t>1 раз в год</w:t>
            </w:r>
          </w:p>
        </w:tc>
        <w:tc>
          <w:tcPr>
            <w:tcW w:w="1644" w:type="dxa"/>
          </w:tcPr>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49" w:name="P697"/>
            <w:bookmarkEnd w:id="49"/>
            <w:r>
              <w:rPr>
                <w:sz w:val="20"/>
              </w:rPr>
              <w:t>1.29</w:t>
            </w:r>
          </w:p>
        </w:tc>
        <w:tc>
          <w:tcPr>
            <w:tcW w:w="2778" w:type="dxa"/>
          </w:tcPr>
          <w:p>
            <w:pPr>
              <w:pStyle w:val="4"/>
            </w:pPr>
            <w:r>
              <w:rPr>
                <w:sz w:val="20"/>
              </w:rPr>
              <w:t>Серы соединения, в том числе:</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1.29.1</w:t>
            </w:r>
          </w:p>
        </w:tc>
        <w:tc>
          <w:tcPr>
            <w:tcW w:w="2778" w:type="dxa"/>
          </w:tcPr>
          <w:p>
            <w:pPr>
              <w:pStyle w:val="4"/>
            </w:pPr>
            <w:r>
              <w:rPr>
                <w:sz w:val="20"/>
              </w:rPr>
              <w:t>Серы оксиды, кислоты</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0" w:name="P713"/>
            <w:bookmarkEnd w:id="50"/>
            <w:r>
              <w:rPr>
                <w:sz w:val="20"/>
              </w:rPr>
              <w:t>1.29.2</w:t>
            </w:r>
          </w:p>
        </w:tc>
        <w:tc>
          <w:tcPr>
            <w:tcW w:w="2778" w:type="dxa"/>
          </w:tcPr>
          <w:p>
            <w:pPr>
              <w:pStyle w:val="4"/>
            </w:pPr>
            <w:r>
              <w:rPr>
                <w:sz w:val="20"/>
              </w:rPr>
              <w:t>Дигидросульфид (сероводород)</w:t>
            </w:r>
            <w:r>
              <w:rPr>
                <w:sz w:val="20"/>
                <w:vertAlign w:val="superscript"/>
              </w:rPr>
              <w:t>О</w:t>
            </w:r>
            <w:r>
              <w:rPr>
                <w:sz w:val="20"/>
              </w:rPr>
              <w:t>, дигидросульфид</w:t>
            </w:r>
            <w:r>
              <w:rPr>
                <w:sz w:val="20"/>
                <w:vertAlign w:val="superscript"/>
              </w:rPr>
              <w:t>О</w:t>
            </w:r>
            <w:r>
              <w:rPr>
                <w:sz w:val="20"/>
              </w:rPr>
              <w:t xml:space="preserve"> (сероводород) смесь с углеводородами C</w:t>
            </w:r>
            <w:r>
              <w:rPr>
                <w:sz w:val="20"/>
                <w:vertAlign w:val="subscript"/>
              </w:rPr>
              <w:t>1-5</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1" w:name="P721"/>
            <w:bookmarkEnd w:id="51"/>
            <w:r>
              <w:rPr>
                <w:sz w:val="20"/>
              </w:rPr>
              <w:t>1.29.3</w:t>
            </w:r>
          </w:p>
        </w:tc>
        <w:tc>
          <w:tcPr>
            <w:tcW w:w="2778" w:type="dxa"/>
          </w:tcPr>
          <w:p>
            <w:pPr>
              <w:pStyle w:val="4"/>
            </w:pPr>
            <w:r>
              <w:rPr>
                <w:sz w:val="20"/>
              </w:rPr>
              <w:t>Углерод дисульфид</w:t>
            </w:r>
            <w:r>
              <w:rPr>
                <w:sz w:val="20"/>
                <w:vertAlign w:val="superscript"/>
              </w:rPr>
              <w:t>Р</w:t>
            </w:r>
            <w:r>
              <w:rPr>
                <w:sz w:val="20"/>
              </w:rPr>
              <w:t xml:space="preserve"> (сероуглерод)</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2" w:name="P729"/>
            <w:bookmarkEnd w:id="52"/>
            <w:r>
              <w:rPr>
                <w:sz w:val="20"/>
              </w:rPr>
              <w:t>1.29.4</w:t>
            </w:r>
          </w:p>
        </w:tc>
        <w:tc>
          <w:tcPr>
            <w:tcW w:w="2778" w:type="dxa"/>
          </w:tcPr>
          <w:p>
            <w:pPr>
              <w:pStyle w:val="4"/>
            </w:pPr>
            <w:r>
              <w:rPr>
                <w:sz w:val="20"/>
              </w:rPr>
              <w:t>Серусодержащие органические соединения: тиолы (меркаптаны), тиоамиды: метантиол (метилмеркаптан), этантиол (этилмеркаптан)</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3" w:name="P737"/>
            <w:bookmarkEnd w:id="53"/>
            <w:r>
              <w:rPr>
                <w:sz w:val="20"/>
              </w:rPr>
              <w:t>1.29.5</w:t>
            </w:r>
          </w:p>
        </w:tc>
        <w:tc>
          <w:tcPr>
            <w:tcW w:w="2778" w:type="dxa"/>
          </w:tcPr>
          <w:p>
            <w:pPr>
              <w:pStyle w:val="4"/>
            </w:pPr>
            <w:r>
              <w:rPr>
                <w:sz w:val="20"/>
              </w:rPr>
              <w:t>Тетраметилтиопероксидикарбондиамид</w:t>
            </w:r>
            <w:r>
              <w:rPr>
                <w:sz w:val="20"/>
                <w:vertAlign w:val="superscript"/>
              </w:rPr>
              <w:t>А</w:t>
            </w:r>
            <w:r>
              <w:rPr>
                <w:sz w:val="20"/>
              </w:rPr>
              <w:t xml:space="preserve"> (тиурам Д)</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p>
            <w:pPr>
              <w:pStyle w:val="4"/>
            </w:pPr>
            <w:r>
              <w:rPr>
                <w:sz w:val="20"/>
              </w:rPr>
              <w:t>Врач-дерматовенеролог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4" w:name="P746"/>
            <w:bookmarkEnd w:id="54"/>
            <w:r>
              <w:rPr>
                <w:sz w:val="20"/>
              </w:rPr>
              <w:t>1.30</w:t>
            </w:r>
          </w:p>
        </w:tc>
        <w:tc>
          <w:tcPr>
            <w:tcW w:w="2778" w:type="dxa"/>
          </w:tcPr>
          <w:p>
            <w:pPr>
              <w:pStyle w:val="4"/>
            </w:pPr>
            <w:r>
              <w:rPr>
                <w:sz w:val="20"/>
              </w:rPr>
              <w:t>Спирты,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Врач-офтальмолог</w:t>
            </w:r>
          </w:p>
        </w:tc>
        <w:tc>
          <w:tcPr>
            <w:tcW w:w="2891" w:type="dxa"/>
            <w:vMerge w:val="restart"/>
          </w:tcPr>
          <w:p>
            <w:pPr>
              <w:pStyle w:val="4"/>
            </w:pPr>
            <w:r>
              <w:rPr>
                <w:sz w:val="20"/>
              </w:rPr>
              <w:t>Визометрия</w:t>
            </w:r>
          </w:p>
          <w:p>
            <w:pPr>
              <w:pStyle w:val="4"/>
            </w:pPr>
            <w:r>
              <w:rPr>
                <w:sz w:val="20"/>
              </w:rPr>
              <w:t>Биомикроскопия глаза</w:t>
            </w:r>
          </w:p>
          <w:p>
            <w:pPr>
              <w:pStyle w:val="4"/>
            </w:pPr>
            <w:r>
              <w:rPr>
                <w:sz w:val="20"/>
              </w:rPr>
              <w:t>Исследование уровня ретикулоцитов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1.30.1</w:t>
            </w:r>
          </w:p>
        </w:tc>
        <w:tc>
          <w:tcPr>
            <w:tcW w:w="2778" w:type="dxa"/>
          </w:tcPr>
          <w:p>
            <w:pPr>
              <w:pStyle w:val="4"/>
            </w:pPr>
            <w:r>
              <w:rPr>
                <w:sz w:val="20"/>
              </w:rPr>
              <w:t>Алифатические одно- и многоатомные, ароматические спирты и их производные: этанол, бутан-1-ол, бутан-2-ол, бутанол, метанол, пропан-1-ол, пропан-2-ол, 2-(Проп-2-енокси) этанол, 2-этоксиэтанол</w:t>
            </w:r>
            <w:r>
              <w:rPr>
                <w:sz w:val="20"/>
                <w:vertAlign w:val="superscript"/>
              </w:rPr>
              <w:t>Р</w:t>
            </w:r>
            <w:r>
              <w:rPr>
                <w:sz w:val="20"/>
              </w:rPr>
              <w:t>, бензилкарбинол</w:t>
            </w:r>
            <w:r>
              <w:rPr>
                <w:sz w:val="20"/>
                <w:vertAlign w:val="superscript"/>
              </w:rPr>
              <w:t>Р</w:t>
            </w:r>
            <w:r>
              <w:rPr>
                <w:sz w:val="20"/>
              </w:rPr>
              <w:t>, этан-1,2-диол (этиленгликоль), пропан-2-диол (пропиленгликоль)</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5" w:name="P755"/>
            <w:bookmarkEnd w:id="55"/>
            <w:r>
              <w:rPr>
                <w:sz w:val="20"/>
              </w:rPr>
              <w:t>1.31</w:t>
            </w:r>
          </w:p>
        </w:tc>
        <w:tc>
          <w:tcPr>
            <w:tcW w:w="2778" w:type="dxa"/>
          </w:tcPr>
          <w:p>
            <w:pPr>
              <w:pStyle w:val="4"/>
            </w:pPr>
            <w:r>
              <w:rPr>
                <w:sz w:val="20"/>
              </w:rPr>
              <w:t>Сурьма</w:t>
            </w:r>
            <w:r>
              <w:rPr>
                <w:sz w:val="20"/>
                <w:vertAlign w:val="superscript"/>
              </w:rPr>
              <w:t>Р</w:t>
            </w:r>
            <w:r>
              <w:rPr>
                <w:sz w:val="20"/>
              </w:rPr>
              <w:t xml:space="preserve"> и ее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6" w:name="P763"/>
            <w:bookmarkEnd w:id="56"/>
            <w:r>
              <w:rPr>
                <w:sz w:val="20"/>
              </w:rPr>
              <w:t>1.32</w:t>
            </w:r>
          </w:p>
        </w:tc>
        <w:tc>
          <w:tcPr>
            <w:tcW w:w="2778" w:type="dxa"/>
          </w:tcPr>
          <w:p>
            <w:pPr>
              <w:pStyle w:val="4"/>
            </w:pPr>
            <w:r>
              <w:rPr>
                <w:sz w:val="20"/>
              </w:rPr>
              <w:t>Таллий, индий, галлий и их соединения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Врач-офтальмолог</w:t>
            </w: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7" w:name="P769"/>
            <w:bookmarkEnd w:id="57"/>
            <w:r>
              <w:rPr>
                <w:sz w:val="20"/>
              </w:rPr>
              <w:t>1.33</w:t>
            </w:r>
          </w:p>
        </w:tc>
        <w:tc>
          <w:tcPr>
            <w:tcW w:w="2778" w:type="dxa"/>
          </w:tcPr>
          <w:p>
            <w:pPr>
              <w:pStyle w:val="4"/>
            </w:pPr>
            <w:r>
              <w:rPr>
                <w:sz w:val="20"/>
              </w:rPr>
              <w:t>Титан</w:t>
            </w:r>
            <w:r>
              <w:rPr>
                <w:sz w:val="20"/>
                <w:vertAlign w:val="superscript"/>
              </w:rPr>
              <w:t>Ф</w:t>
            </w:r>
            <w:r>
              <w:rPr>
                <w:sz w:val="20"/>
              </w:rPr>
              <w:t>, цирконий, гафний, германий и их соединения</w:t>
            </w:r>
          </w:p>
        </w:tc>
        <w:tc>
          <w:tcPr>
            <w:tcW w:w="794" w:type="dxa"/>
          </w:tcPr>
          <w:p>
            <w:pPr>
              <w:pStyle w:val="4"/>
            </w:pPr>
            <w:r>
              <w:rPr>
                <w:sz w:val="20"/>
              </w:rPr>
              <w:t>1 раз в год</w:t>
            </w:r>
          </w:p>
        </w:tc>
        <w:tc>
          <w:tcPr>
            <w:tcW w:w="1644" w:type="dxa"/>
          </w:tcPr>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8" w:name="P775"/>
            <w:bookmarkEnd w:id="58"/>
            <w:r>
              <w:rPr>
                <w:sz w:val="20"/>
              </w:rPr>
              <w:t>1.34</w:t>
            </w:r>
          </w:p>
        </w:tc>
        <w:tc>
          <w:tcPr>
            <w:tcW w:w="2778" w:type="dxa"/>
          </w:tcPr>
          <w:p>
            <w:pPr>
              <w:pStyle w:val="4"/>
            </w:pPr>
            <w:r>
              <w:rPr>
                <w:sz w:val="20"/>
              </w:rPr>
              <w:t>Углеводородов алифатических галогенопроизводные,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Borders>
              <w:bottom w:val="nil"/>
            </w:tcBorders>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1.34.1</w:t>
            </w:r>
          </w:p>
        </w:tc>
        <w:tc>
          <w:tcPr>
            <w:tcW w:w="2778" w:type="dxa"/>
          </w:tcPr>
          <w:p>
            <w:pPr>
              <w:pStyle w:val="4"/>
            </w:pPr>
            <w:r>
              <w:rPr>
                <w:sz w:val="20"/>
              </w:rPr>
              <w:t>Дихлорметан</w:t>
            </w:r>
            <w:r>
              <w:rPr>
                <w:sz w:val="20"/>
                <w:vertAlign w:val="superscript"/>
              </w:rPr>
              <w:t>Р</w:t>
            </w:r>
            <w:r>
              <w:rPr>
                <w:sz w:val="20"/>
              </w:rPr>
              <w:t xml:space="preserve"> (хлористый метилен), 1,2-дихлорэтан, тетрахлорметан (четыреххлористый углерод)</w:t>
            </w:r>
            <w:r>
              <w:rPr>
                <w:sz w:val="20"/>
                <w:vertAlign w:val="superscript"/>
              </w:rPr>
              <w:t>Р</w:t>
            </w:r>
            <w:r>
              <w:rPr>
                <w:sz w:val="20"/>
              </w:rPr>
              <w:t>, трихлорметан (хлороформ), хлорметан</w:t>
            </w:r>
            <w:r>
              <w:rPr>
                <w:sz w:val="20"/>
                <w:vertAlign w:val="superscript"/>
              </w:rPr>
              <w:t>Р</w:t>
            </w:r>
            <w:r>
              <w:rPr>
                <w:sz w:val="20"/>
              </w:rPr>
              <w:t xml:space="preserve"> (хлористый метил), бромэтан, трихлорэтан, трихлорэтен, 1 и 2-хлорбута-1,3-диен (хлоропрен)</w:t>
            </w:r>
            <w:r>
              <w:rPr>
                <w:sz w:val="20"/>
                <w:vertAlign w:val="superscript"/>
              </w:rPr>
              <w:t>Р</w:t>
            </w:r>
            <w:r>
              <w:rPr>
                <w:sz w:val="20"/>
              </w:rPr>
              <w:t>, тетрафторэтен (перфторизобутилен), 2-бром-1,1,1-трифтор-2 хлорэтан (фторотан)</w:t>
            </w:r>
            <w:r>
              <w:rPr>
                <w:sz w:val="20"/>
                <w:vertAlign w:val="superscript"/>
              </w:rPr>
              <w:t>Р</w:t>
            </w:r>
            <w:r>
              <w:rPr>
                <w:sz w:val="20"/>
              </w:rPr>
              <w:t xml:space="preserve"> и другие</w:t>
            </w:r>
          </w:p>
        </w:tc>
        <w:tc>
          <w:tcPr>
            <w:vMerge w:val="continue"/>
          </w:tcPr>
          <w:p/>
        </w:tc>
        <w:tc>
          <w:tcPr>
            <w:vMerge w:val="continue"/>
          </w:tcPr>
          <w:p/>
        </w:tc>
        <w:tc>
          <w:tcPr>
            <w:tcW w:w="2891" w:type="dxa"/>
            <w:vMerge w:val="restart"/>
            <w:tcBorders>
              <w:top w:val="nil"/>
            </w:tcBorders>
          </w:tcPr>
          <w:p>
            <w:pPr>
              <w:pStyle w:val="4"/>
            </w:pPr>
            <w:r>
              <w:rPr>
                <w:sz w:val="20"/>
              </w:rPr>
              <w:t>Исследование уровня ретикулоцитов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1.34.2</w:t>
            </w:r>
          </w:p>
        </w:tc>
        <w:tc>
          <w:tcPr>
            <w:tcW w:w="2778" w:type="dxa"/>
          </w:tcPr>
          <w:p>
            <w:pPr>
              <w:pStyle w:val="4"/>
            </w:pPr>
            <w:r>
              <w:rPr>
                <w:sz w:val="20"/>
              </w:rPr>
              <w:t>Хлорэтен</w:t>
            </w:r>
            <w:r>
              <w:rPr>
                <w:sz w:val="20"/>
                <w:vertAlign w:val="superscript"/>
              </w:rPr>
              <w:t>КР</w:t>
            </w:r>
            <w:r>
              <w:rPr>
                <w:sz w:val="20"/>
              </w:rPr>
              <w:t xml:space="preserve"> (винилхлорид)</w:t>
            </w:r>
          </w:p>
        </w:tc>
        <w:tc>
          <w:tcPr>
            <w:vMerge w:val="continue"/>
          </w:tcPr>
          <w:p/>
        </w:tc>
        <w:tc>
          <w:tcPr>
            <w:vMerge w:val="continue"/>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59" w:name="P788"/>
            <w:bookmarkEnd w:id="59"/>
            <w:r>
              <w:rPr>
                <w:sz w:val="20"/>
              </w:rPr>
              <w:t>1.35</w:t>
            </w:r>
          </w:p>
        </w:tc>
        <w:tc>
          <w:tcPr>
            <w:tcW w:w="2778" w:type="dxa"/>
          </w:tcPr>
          <w:p>
            <w:pPr>
              <w:pStyle w:val="4"/>
            </w:pPr>
            <w:r>
              <w:rPr>
                <w:sz w:val="20"/>
              </w:rPr>
              <w:t>Углеводороды гетероциклические: фуран</w:t>
            </w:r>
            <w:r>
              <w:rPr>
                <w:sz w:val="20"/>
                <w:vertAlign w:val="superscript"/>
              </w:rPr>
              <w:t>А</w:t>
            </w:r>
            <w:r>
              <w:rPr>
                <w:sz w:val="20"/>
              </w:rPr>
              <w:t>, фуран-2-альдегид</w:t>
            </w:r>
            <w:r>
              <w:rPr>
                <w:sz w:val="20"/>
                <w:vertAlign w:val="superscript"/>
              </w:rPr>
              <w:t>А</w:t>
            </w:r>
            <w:r>
              <w:rPr>
                <w:sz w:val="20"/>
              </w:rPr>
              <w:t xml:space="preserve"> (фурфураль), пиридин и его соединения, пиперидины, тетрагидро-1,4-оксазин (морфолин) и другие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0" w:name="P796"/>
            <w:bookmarkEnd w:id="60"/>
            <w:r>
              <w:rPr>
                <w:sz w:val="20"/>
              </w:rPr>
              <w:t>1.36</w:t>
            </w:r>
          </w:p>
        </w:tc>
        <w:tc>
          <w:tcPr>
            <w:tcW w:w="2778" w:type="dxa"/>
          </w:tcPr>
          <w:p>
            <w:pPr>
              <w:pStyle w:val="4"/>
            </w:pPr>
            <w:r>
              <w:rPr>
                <w:sz w:val="20"/>
              </w:rPr>
              <w:t>Углеводороды алифатические предельные, непредельные, циклические,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 УЗИ органов брюшной полости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1" w:name="P806"/>
            <w:bookmarkEnd w:id="61"/>
            <w:r>
              <w:rPr>
                <w:sz w:val="20"/>
              </w:rPr>
              <w:t>1.36.1</w:t>
            </w:r>
          </w:p>
        </w:tc>
        <w:tc>
          <w:tcPr>
            <w:tcW w:w="2778" w:type="dxa"/>
          </w:tcPr>
          <w:p>
            <w:pPr>
              <w:pStyle w:val="4"/>
            </w:pPr>
            <w:r>
              <w:rPr>
                <w:sz w:val="20"/>
              </w:rPr>
              <w:t>Метан, этан, пропан, парафины, этилен, пропилен, ацетилен, циклогексан</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2" w:name="P808"/>
            <w:bookmarkEnd w:id="62"/>
            <w:r>
              <w:rPr>
                <w:sz w:val="20"/>
              </w:rPr>
              <w:t>1.36.2</w:t>
            </w:r>
          </w:p>
        </w:tc>
        <w:tc>
          <w:tcPr>
            <w:tcW w:w="2778" w:type="dxa"/>
          </w:tcPr>
          <w:p>
            <w:pPr>
              <w:pStyle w:val="4"/>
            </w:pPr>
            <w:r>
              <w:rPr>
                <w:sz w:val="20"/>
              </w:rPr>
              <w:t>Бута-1,3-диен</w:t>
            </w:r>
            <w:r>
              <w:rPr>
                <w:sz w:val="20"/>
                <w:vertAlign w:val="superscript"/>
              </w:rPr>
              <w:t>КР</w:t>
            </w:r>
            <w:r>
              <w:rPr>
                <w:sz w:val="20"/>
              </w:rPr>
              <w:t xml:space="preserve"> (1,3-бутадиен, дивинил)</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3" w:name="P810"/>
            <w:bookmarkEnd w:id="63"/>
            <w:r>
              <w:rPr>
                <w:sz w:val="20"/>
              </w:rPr>
              <w:t>1.36.3</w:t>
            </w:r>
          </w:p>
        </w:tc>
        <w:tc>
          <w:tcPr>
            <w:tcW w:w="2778" w:type="dxa"/>
          </w:tcPr>
          <w:p>
            <w:pPr>
              <w:pStyle w:val="4"/>
            </w:pPr>
            <w:r>
              <w:rPr>
                <w:sz w:val="20"/>
              </w:rPr>
              <w:t>1,7,7триметилбицикло [2,2,1]гептан-2-он (камфара)</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4" w:name="P812"/>
            <w:bookmarkEnd w:id="64"/>
            <w:r>
              <w:rPr>
                <w:sz w:val="20"/>
              </w:rPr>
              <w:t>1.37</w:t>
            </w:r>
          </w:p>
        </w:tc>
        <w:tc>
          <w:tcPr>
            <w:tcW w:w="2778" w:type="dxa"/>
          </w:tcPr>
          <w:p>
            <w:pPr>
              <w:pStyle w:val="4"/>
            </w:pPr>
            <w:r>
              <w:rPr>
                <w:sz w:val="20"/>
              </w:rPr>
              <w:t>Углеводороды ароматические: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5" w:name="P817"/>
            <w:bookmarkEnd w:id="65"/>
            <w:r>
              <w:rPr>
                <w:sz w:val="20"/>
              </w:rPr>
              <w:t>1.37.1</w:t>
            </w:r>
          </w:p>
        </w:tc>
        <w:tc>
          <w:tcPr>
            <w:tcW w:w="2778" w:type="dxa"/>
          </w:tcPr>
          <w:p>
            <w:pPr>
              <w:pStyle w:val="4"/>
            </w:pPr>
            <w:r>
              <w:rPr>
                <w:sz w:val="20"/>
              </w:rPr>
              <w:t>Бензол</w:t>
            </w:r>
            <w:r>
              <w:rPr>
                <w:sz w:val="20"/>
                <w:vertAlign w:val="superscript"/>
              </w:rPr>
              <w:t>КР</w:t>
            </w:r>
            <w:r>
              <w:rPr>
                <w:sz w:val="20"/>
              </w:rPr>
              <w:t xml:space="preserve"> и его производные: (толуол</w:t>
            </w:r>
            <w:r>
              <w:rPr>
                <w:sz w:val="20"/>
                <w:vertAlign w:val="superscript"/>
              </w:rPr>
              <w:t>Р</w:t>
            </w:r>
            <w:r>
              <w:rPr>
                <w:sz w:val="20"/>
              </w:rPr>
              <w:t xml:space="preserve"> (метилбензол), ксилол</w:t>
            </w:r>
            <w:r>
              <w:rPr>
                <w:sz w:val="20"/>
                <w:vertAlign w:val="superscript"/>
              </w:rPr>
              <w:t>Р</w:t>
            </w:r>
            <w:r>
              <w:rPr>
                <w:sz w:val="20"/>
              </w:rPr>
              <w:t xml:space="preserve"> (диметилбензол), стирол (этенилбензол) и прочие), гидроксибензол</w:t>
            </w:r>
            <w:r>
              <w:rPr>
                <w:sz w:val="20"/>
                <w:vertAlign w:val="superscript"/>
              </w:rPr>
              <w:t>Р</w:t>
            </w:r>
            <w:r>
              <w:rPr>
                <w:sz w:val="20"/>
              </w:rPr>
              <w:t xml:space="preserve"> (фенол) и его производные, крезол в том числе:</w:t>
            </w:r>
          </w:p>
        </w:tc>
        <w:tc>
          <w:tcPr>
            <w:tcW w:w="794" w:type="dxa"/>
          </w:tcPr>
          <w:p>
            <w:pPr>
              <w:pStyle w:val="4"/>
            </w:pPr>
            <w:r>
              <w:rPr>
                <w:sz w:val="20"/>
              </w:rPr>
              <w:t>1 раз в год</w:t>
            </w:r>
          </w:p>
        </w:tc>
        <w:tc>
          <w:tcPr>
            <w:tcW w:w="1644" w:type="dxa"/>
          </w:tcPr>
          <w:p>
            <w:pPr>
              <w:pStyle w:val="4"/>
            </w:pPr>
            <w:r>
              <w:rPr>
                <w:sz w:val="20"/>
              </w:rPr>
              <w:t>Врач-офтальмолог</w:t>
            </w:r>
          </w:p>
        </w:tc>
        <w:tc>
          <w:tcPr>
            <w:tcW w:w="2891" w:type="dxa"/>
          </w:tcPr>
          <w:p>
            <w:pPr>
              <w:pStyle w:val="4"/>
            </w:pPr>
            <w:r>
              <w:rPr>
                <w:sz w:val="20"/>
              </w:rPr>
              <w:t>Визометрия</w:t>
            </w:r>
          </w:p>
          <w:p>
            <w:pPr>
              <w:pStyle w:val="4"/>
            </w:pPr>
            <w:r>
              <w:rPr>
                <w:sz w:val="20"/>
              </w:rPr>
              <w:t>Биомикроскопия глаза</w:t>
            </w:r>
          </w:p>
          <w:p>
            <w:pPr>
              <w:pStyle w:val="4"/>
            </w:pPr>
            <w:r>
              <w:rPr>
                <w:sz w:val="20"/>
              </w:rPr>
              <w:t>Исследование уровня ретикулоцитов, метгемоглобина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6" w:name="P824"/>
            <w:bookmarkEnd w:id="66"/>
            <w:r>
              <w:rPr>
                <w:sz w:val="20"/>
              </w:rPr>
              <w:t>1.37.1.1</w:t>
            </w:r>
          </w:p>
        </w:tc>
        <w:tc>
          <w:tcPr>
            <w:tcW w:w="2778" w:type="dxa"/>
          </w:tcPr>
          <w:p>
            <w:pPr>
              <w:pStyle w:val="4"/>
            </w:pPr>
            <w:r>
              <w:rPr>
                <w:sz w:val="20"/>
              </w:rPr>
              <w:t>Амино- и нитросоединения ароматических углеводородов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Pr>
                <w:sz w:val="20"/>
                <w:vertAlign w:val="superscript"/>
              </w:rPr>
              <w:t>А</w:t>
            </w:r>
            <w:r>
              <w:rPr>
                <w:sz w:val="20"/>
              </w:rPr>
              <w:t xml:space="preserve"> (фенилен-диамины), 1-амино-3-хлорбензолол, 1-амино-4-хлорбензол (хлоранилины), аминодиметилбензол (ксилидин) и другие</w:t>
            </w:r>
          </w:p>
        </w:tc>
        <w:tc>
          <w:tcPr>
            <w:tcW w:w="794" w:type="dxa"/>
          </w:tcPr>
          <w:p>
            <w:pPr>
              <w:pStyle w:val="4"/>
            </w:pPr>
            <w:r>
              <w:rPr>
                <w:sz w:val="20"/>
              </w:rPr>
              <w:t>1 раз в год</w:t>
            </w:r>
          </w:p>
        </w:tc>
        <w:tc>
          <w:tcPr>
            <w:tcW w:w="1644" w:type="dxa"/>
          </w:tcPr>
          <w:p>
            <w:pPr>
              <w:pStyle w:val="4"/>
            </w:pPr>
            <w:r>
              <w:rPr>
                <w:sz w:val="20"/>
              </w:rPr>
              <w:t>Врач-офтальмолог</w:t>
            </w:r>
          </w:p>
        </w:tc>
        <w:tc>
          <w:tcPr>
            <w:tcW w:w="2891" w:type="dxa"/>
          </w:tcPr>
          <w:p>
            <w:pPr>
              <w:pStyle w:val="4"/>
            </w:pPr>
            <w:r>
              <w:rPr>
                <w:sz w:val="20"/>
              </w:rPr>
              <w:t>Определение уровня метгемоглобина в крови</w:t>
            </w:r>
          </w:p>
          <w:p>
            <w:pPr>
              <w:pStyle w:val="4"/>
            </w:pPr>
            <w:r>
              <w:rPr>
                <w:sz w:val="20"/>
              </w:rPr>
              <w:t>Ультразвуковое обследование органов малого таза</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7" w:name="P832"/>
            <w:bookmarkEnd w:id="67"/>
            <w:r>
              <w:rPr>
                <w:sz w:val="20"/>
              </w:rPr>
              <w:t>1.37.1.2</w:t>
            </w:r>
          </w:p>
        </w:tc>
        <w:tc>
          <w:tcPr>
            <w:tcW w:w="2778" w:type="dxa"/>
          </w:tcPr>
          <w:p>
            <w:pPr>
              <w:pStyle w:val="4"/>
            </w:pPr>
            <w:r>
              <w:rPr>
                <w:sz w:val="20"/>
              </w:rPr>
              <w:t>Галогенопроизводные ароматические углеводороды: хлорбензол, (хлорметил)бензол</w:t>
            </w:r>
            <w:r>
              <w:rPr>
                <w:sz w:val="20"/>
                <w:vertAlign w:val="superscript"/>
              </w:rPr>
              <w:t>А</w:t>
            </w:r>
            <w:r>
              <w:rPr>
                <w:sz w:val="20"/>
              </w:rPr>
              <w:t xml:space="preserve"> (хлортолуол; бензилхлорид), бромбензол</w:t>
            </w:r>
            <w:r>
              <w:rPr>
                <w:sz w:val="20"/>
                <w:vertAlign w:val="superscript"/>
              </w:rPr>
              <w:t>А</w:t>
            </w:r>
            <w:r>
              <w:rPr>
                <w:sz w:val="20"/>
              </w:rPr>
              <w:t>, трихлорбензол, трифтор-метилбензол, 1-гидрокси-2-хлорбензол, 1-гидрокси-4-хлорбензол, 1-гидрокси-2,4,6 трихлорбензол (хлорфенолы), 4-ди-хлорметилен-1,2,3,5,5-гексахлорциклопент-1-ен</w:t>
            </w:r>
            <w:r>
              <w:rPr>
                <w:sz w:val="20"/>
                <w:vertAlign w:val="superscript"/>
              </w:rPr>
              <w:t>А</w:t>
            </w:r>
            <w:r>
              <w:rPr>
                <w:sz w:val="20"/>
              </w:rPr>
              <w:t xml:space="preserve"> и другие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8" w:name="P840"/>
            <w:bookmarkEnd w:id="68"/>
            <w:r>
              <w:rPr>
                <w:sz w:val="20"/>
              </w:rPr>
              <w:t>1.37.2</w:t>
            </w:r>
          </w:p>
        </w:tc>
        <w:tc>
          <w:tcPr>
            <w:tcW w:w="2778" w:type="dxa"/>
          </w:tcPr>
          <w:p>
            <w:pPr>
              <w:pStyle w:val="4"/>
            </w:pPr>
            <w:r>
              <w:rPr>
                <w:sz w:val="20"/>
              </w:rPr>
              <w:t>Полициклические ароматические углеводороды и их производные (нафталин, нафтолы, бенз(а)пирен</w:t>
            </w:r>
            <w:r>
              <w:rPr>
                <w:sz w:val="20"/>
                <w:vertAlign w:val="superscript"/>
              </w:rPr>
              <w:t>КР</w:t>
            </w:r>
            <w:r>
              <w:rPr>
                <w:sz w:val="20"/>
              </w:rPr>
              <w:t>, дибенз(a,h)антрацен</w:t>
            </w:r>
            <w:r>
              <w:rPr>
                <w:sz w:val="20"/>
                <w:vertAlign w:val="superscript"/>
              </w:rPr>
              <w:t>К</w:t>
            </w:r>
            <w:r>
              <w:rPr>
                <w:sz w:val="20"/>
              </w:rPr>
              <w:t>, антрацен, бензантрон, бенз(а)антрацен</w:t>
            </w:r>
            <w:r>
              <w:rPr>
                <w:sz w:val="20"/>
                <w:vertAlign w:val="superscript"/>
              </w:rPr>
              <w:t>К</w:t>
            </w:r>
            <w:r>
              <w:rPr>
                <w:sz w:val="20"/>
              </w:rPr>
              <w:t>, фенантрен, 4-гидрокси-3-(3оксо-1-фенилбу-2H-1-бензопиран</w:t>
            </w:r>
            <w:r>
              <w:rPr>
                <w:sz w:val="20"/>
                <w:vertAlign w:val="superscript"/>
              </w:rPr>
              <w:t>Р</w:t>
            </w:r>
            <w:r>
              <w:rPr>
                <w:sz w:val="20"/>
              </w:rPr>
              <w:t>)</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69" w:name="P848"/>
            <w:bookmarkEnd w:id="69"/>
            <w:r>
              <w:rPr>
                <w:sz w:val="20"/>
              </w:rPr>
              <w:t>1.38</w:t>
            </w:r>
          </w:p>
        </w:tc>
        <w:tc>
          <w:tcPr>
            <w:tcW w:w="2778" w:type="dxa"/>
          </w:tcPr>
          <w:p>
            <w:pPr>
              <w:pStyle w:val="4"/>
            </w:pPr>
            <w:r>
              <w:rPr>
                <w:sz w:val="20"/>
              </w:rPr>
              <w:t>Углеводородов алифатических амино- и нитросоединения и их производные (в том числе метиламин, этиленимин</w:t>
            </w:r>
            <w:r>
              <w:rPr>
                <w:sz w:val="20"/>
                <w:vertAlign w:val="superscript"/>
              </w:rPr>
              <w:t>АО</w:t>
            </w:r>
            <w:r>
              <w:rPr>
                <w:sz w:val="20"/>
              </w:rPr>
              <w:t>,</w:t>
            </w:r>
          </w:p>
          <w:p>
            <w:pPr>
              <w:pStyle w:val="4"/>
            </w:pPr>
            <w:r>
              <w:rPr>
                <w:sz w:val="20"/>
              </w:rPr>
              <w:t>1,6-диаминогексан (гексаметилендиамин)</w:t>
            </w:r>
            <w:r>
              <w:rPr>
                <w:sz w:val="20"/>
                <w:vertAlign w:val="superscript"/>
              </w:rPr>
              <w:t>А</w:t>
            </w:r>
            <w:r>
              <w:rPr>
                <w:sz w:val="20"/>
              </w:rPr>
              <w:t>, циклогексиламин)</w:t>
            </w:r>
          </w:p>
        </w:tc>
        <w:tc>
          <w:tcPr>
            <w:tcW w:w="794" w:type="dxa"/>
          </w:tcPr>
          <w:p>
            <w:pPr>
              <w:pStyle w:val="4"/>
            </w:pPr>
            <w:r>
              <w:rPr>
                <w:sz w:val="20"/>
              </w:rPr>
              <w:t>1 раз в</w:t>
            </w:r>
          </w:p>
          <w:p>
            <w:pPr>
              <w:pStyle w:val="4"/>
            </w:pPr>
            <w:r>
              <w:rPr>
                <w:sz w:val="20"/>
              </w:rPr>
              <w:t>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Определение уровня метгемоглобина в крови</w:t>
            </w:r>
          </w:p>
          <w:p>
            <w:pPr>
              <w:pStyle w:val="4"/>
            </w:pPr>
            <w:r>
              <w:rPr>
                <w:sz w:val="20"/>
              </w:rPr>
              <w:t>Биомикроскопия глаза</w:t>
            </w:r>
          </w:p>
          <w:p>
            <w:pPr>
              <w:pStyle w:val="4"/>
            </w:pPr>
            <w:r>
              <w:rPr>
                <w:sz w:val="20"/>
              </w:rPr>
              <w:t>Ультразвуковое обследование органов малого таза</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0" w:name="P863"/>
            <w:bookmarkEnd w:id="70"/>
            <w:r>
              <w:rPr>
                <w:sz w:val="20"/>
              </w:rPr>
              <w:t>1.39</w:t>
            </w:r>
          </w:p>
        </w:tc>
        <w:tc>
          <w:tcPr>
            <w:tcW w:w="2778" w:type="dxa"/>
          </w:tcPr>
          <w:p>
            <w:pPr>
              <w:pStyle w:val="4"/>
            </w:pPr>
            <w:r>
              <w:rPr>
                <w:sz w:val="20"/>
              </w:rPr>
              <w:t>Углерода оксид</w:t>
            </w:r>
            <w:r>
              <w:rPr>
                <w:sz w:val="20"/>
                <w:vertAlign w:val="superscript"/>
              </w:rPr>
              <w:t>РО</w:t>
            </w:r>
          </w:p>
        </w:tc>
        <w:tc>
          <w:tcPr>
            <w:tcW w:w="794" w:type="dxa"/>
          </w:tcPr>
          <w:p>
            <w:pPr>
              <w:pStyle w:val="4"/>
            </w:pPr>
            <w:r>
              <w:rPr>
                <w:sz w:val="20"/>
              </w:rPr>
              <w:t>1 раз в 2 года</w:t>
            </w:r>
          </w:p>
        </w:tc>
        <w:tc>
          <w:tcPr>
            <w:tcW w:w="1644" w:type="dxa"/>
          </w:tcPr>
          <w:p>
            <w:pPr>
              <w:pStyle w:val="4"/>
            </w:pPr>
            <w:r>
              <w:rPr>
                <w:sz w:val="20"/>
              </w:rPr>
              <w:t>Врач-офтальмолог</w:t>
            </w:r>
          </w:p>
        </w:tc>
        <w:tc>
          <w:tcPr>
            <w:tcW w:w="2891" w:type="dxa"/>
          </w:tcPr>
          <w:p>
            <w:pPr>
              <w:pStyle w:val="4"/>
            </w:pPr>
            <w:r>
              <w:rPr>
                <w:sz w:val="20"/>
              </w:rPr>
              <w:t>Визометрия</w:t>
            </w:r>
          </w:p>
          <w:p>
            <w:pPr>
              <w:pStyle w:val="4"/>
            </w:pPr>
            <w:r>
              <w:rPr>
                <w:sz w:val="20"/>
              </w:rPr>
              <w:t>Биомикроскопия глаза</w:t>
            </w:r>
          </w:p>
          <w:p>
            <w:pPr>
              <w:pStyle w:val="4"/>
            </w:pPr>
            <w:r>
              <w:rPr>
                <w:sz w:val="20"/>
              </w:rPr>
              <w:t>Исследование уровня ретикулоцитов, карбоксигемоглобина в крови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1" w:name="P870"/>
            <w:bookmarkEnd w:id="71"/>
            <w:r>
              <w:rPr>
                <w:sz w:val="20"/>
              </w:rPr>
              <w:t>1.40</w:t>
            </w:r>
          </w:p>
        </w:tc>
        <w:tc>
          <w:tcPr>
            <w:tcW w:w="2778" w:type="dxa"/>
          </w:tcPr>
          <w:p>
            <w:pPr>
              <w:pStyle w:val="4"/>
            </w:pPr>
            <w:r>
              <w:rPr>
                <w:sz w:val="20"/>
              </w:rPr>
              <w:t>Фосфор и его соединения, в том числе:</w:t>
            </w:r>
          </w:p>
        </w:tc>
        <w:tc>
          <w:tcPr>
            <w:tcW w:w="794" w:type="dxa"/>
            <w:vMerge w:val="restart"/>
          </w:tcPr>
          <w:p>
            <w:pPr>
              <w:pStyle w:val="4"/>
            </w:pPr>
            <w:r>
              <w:rPr>
                <w:sz w:val="20"/>
              </w:rPr>
              <w:t>1 раз в 2 года</w:t>
            </w:r>
          </w:p>
        </w:tc>
        <w:tc>
          <w:tcPr>
            <w:tcW w:w="1644" w:type="dxa"/>
            <w:vMerge w:val="restart"/>
          </w:tcPr>
          <w:p>
            <w:pPr>
              <w:pStyle w:val="4"/>
            </w:pPr>
            <w:r>
              <w:rPr>
                <w:sz w:val="20"/>
              </w:rPr>
              <w:t>Врач-оториноларинголог</w:t>
            </w:r>
          </w:p>
          <w:p>
            <w:pPr>
              <w:pStyle w:val="4"/>
            </w:pPr>
            <w:r>
              <w:rPr>
                <w:sz w:val="20"/>
              </w:rPr>
              <w:t>Врач-офтальмолог</w:t>
            </w:r>
          </w:p>
          <w:p>
            <w:pPr>
              <w:pStyle w:val="4"/>
            </w:pPr>
            <w:r>
              <w:rPr>
                <w:sz w:val="20"/>
              </w:rPr>
              <w:t>Врач-дерматовенеролог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1.40.1</w:t>
            </w:r>
          </w:p>
        </w:tc>
        <w:tc>
          <w:tcPr>
            <w:tcW w:w="2778" w:type="dxa"/>
          </w:tcPr>
          <w:p>
            <w:pPr>
              <w:pStyle w:val="4"/>
            </w:pPr>
            <w:r>
              <w:rPr>
                <w:sz w:val="20"/>
              </w:rPr>
              <w:t>Фосфорсодержащие неорганические соединения (в том числе фосфин</w:t>
            </w:r>
            <w:r>
              <w:rPr>
                <w:sz w:val="20"/>
                <w:vertAlign w:val="superscript"/>
              </w:rPr>
              <w:t>О</w:t>
            </w:r>
            <w:r>
              <w:rPr>
                <w:sz w:val="20"/>
              </w:rPr>
              <w:t>, фосфориллорид</w:t>
            </w:r>
            <w:r>
              <w:rPr>
                <w:sz w:val="20"/>
                <w:vertAlign w:val="superscript"/>
              </w:rPr>
              <w:t>О</w:t>
            </w:r>
            <w:r>
              <w:rPr>
                <w:sz w:val="20"/>
              </w:rPr>
              <w:t>, фосфиды металлов, галогениды фосфора, фосфор пентаоксид)</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2" w:name="P882"/>
            <w:bookmarkEnd w:id="72"/>
            <w:r>
              <w:rPr>
                <w:sz w:val="20"/>
              </w:rPr>
              <w:t>1.40.2</w:t>
            </w:r>
          </w:p>
        </w:tc>
        <w:tc>
          <w:tcPr>
            <w:tcW w:w="2778" w:type="dxa"/>
          </w:tcPr>
          <w:p>
            <w:pPr>
              <w:pStyle w:val="4"/>
            </w:pPr>
            <w:r>
              <w:rPr>
                <w:sz w:val="20"/>
              </w:rPr>
              <w:t>Фосфорсодержащие органические соединения - трикрезилфосфат</w:t>
            </w:r>
            <w:r>
              <w:rPr>
                <w:sz w:val="20"/>
                <w:vertAlign w:val="superscript"/>
              </w:rPr>
              <w:t>Р</w:t>
            </w:r>
            <w:r>
              <w:rPr>
                <w:sz w:val="20"/>
              </w:rPr>
              <w:t xml:space="preserve"> и другие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1.41</w:t>
            </w:r>
          </w:p>
        </w:tc>
        <w:tc>
          <w:tcPr>
            <w:tcW w:w="2778" w:type="dxa"/>
          </w:tcPr>
          <w:p>
            <w:pPr>
              <w:pStyle w:val="4"/>
            </w:pPr>
            <w:r>
              <w:rPr>
                <w:sz w:val="20"/>
              </w:rPr>
              <w:t>Хиноны и их производные (в том числе нафтохиноны, бензохиноны, гидрохиноны</w:t>
            </w:r>
            <w:r>
              <w:rPr>
                <w:sz w:val="20"/>
                <w:vertAlign w:val="superscript"/>
              </w:rPr>
              <w:t>А</w:t>
            </w:r>
            <w:r>
              <w:rPr>
                <w:sz w:val="20"/>
              </w:rPr>
              <w:t>, антрахинон (антрацен-9,10-дион)</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3" w:name="P892"/>
            <w:bookmarkEnd w:id="73"/>
            <w:r>
              <w:rPr>
                <w:sz w:val="20"/>
              </w:rPr>
              <w:t>1.42</w:t>
            </w:r>
          </w:p>
        </w:tc>
        <w:tc>
          <w:tcPr>
            <w:tcW w:w="2778" w:type="dxa"/>
          </w:tcPr>
          <w:p>
            <w:pPr>
              <w:pStyle w:val="4"/>
            </w:pPr>
            <w:r>
              <w:rPr>
                <w:sz w:val="20"/>
              </w:rPr>
              <w:t>Хром (VI) триоксид</w:t>
            </w:r>
            <w:r>
              <w:rPr>
                <w:sz w:val="20"/>
                <w:vertAlign w:val="superscript"/>
              </w:rPr>
              <w:t>КР</w:t>
            </w:r>
            <w:r>
              <w:rPr>
                <w:sz w:val="20"/>
              </w:rPr>
              <w:t>, диХромтриоксид</w:t>
            </w:r>
            <w:r>
              <w:rPr>
                <w:sz w:val="20"/>
                <w:vertAlign w:val="superscript"/>
              </w:rPr>
              <w:t>А</w:t>
            </w:r>
            <w:r>
              <w:rPr>
                <w:sz w:val="20"/>
              </w:rPr>
              <w:t>, хром трихлорид гексагидрат</w:t>
            </w:r>
            <w:r>
              <w:rPr>
                <w:sz w:val="20"/>
                <w:vertAlign w:val="superscript"/>
              </w:rPr>
              <w:t>А</w:t>
            </w:r>
            <w:r>
              <w:rPr>
                <w:sz w:val="20"/>
              </w:rPr>
              <w:t>, хромовая кислота</w:t>
            </w:r>
            <w:r>
              <w:rPr>
                <w:sz w:val="20"/>
                <w:vertAlign w:val="superscript"/>
              </w:rPr>
              <w:t>АК</w:t>
            </w:r>
            <w:r>
              <w:rPr>
                <w:sz w:val="20"/>
              </w:rPr>
              <w:t xml:space="preserve"> и ее соли, соединения хрома и сплавы</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1.43</w:t>
            </w:r>
          </w:p>
        </w:tc>
        <w:tc>
          <w:tcPr>
            <w:tcW w:w="2778" w:type="dxa"/>
          </w:tcPr>
          <w:p>
            <w:pPr>
              <w:pStyle w:val="4"/>
            </w:pPr>
            <w:r>
              <w:rPr>
                <w:sz w:val="20"/>
              </w:rPr>
              <w:t>Цианистые соединения,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4" w:name="P910"/>
            <w:bookmarkEnd w:id="74"/>
            <w:r>
              <w:rPr>
                <w:sz w:val="20"/>
              </w:rPr>
              <w:t>1.43.1</w:t>
            </w:r>
          </w:p>
        </w:tc>
        <w:tc>
          <w:tcPr>
            <w:tcW w:w="2778" w:type="dxa"/>
          </w:tcPr>
          <w:p>
            <w:pPr>
              <w:pStyle w:val="4"/>
            </w:pPr>
            <w:r>
              <w:rPr>
                <w:sz w:val="20"/>
              </w:rPr>
              <w:t>Цианистоводородная кислота</w:t>
            </w:r>
            <w:r>
              <w:rPr>
                <w:sz w:val="20"/>
                <w:vertAlign w:val="superscript"/>
              </w:rPr>
              <w:t>О</w:t>
            </w:r>
            <w:r>
              <w:rPr>
                <w:sz w:val="20"/>
              </w:rPr>
              <w:t>, ее соли, галоген- и другие производные (цианистый калий</w:t>
            </w:r>
            <w:r>
              <w:rPr>
                <w:sz w:val="20"/>
                <w:vertAlign w:val="superscript"/>
              </w:rPr>
              <w:t>О</w:t>
            </w:r>
            <w:r>
              <w:rPr>
                <w:sz w:val="20"/>
              </w:rPr>
              <w:t>, хлорциан</w:t>
            </w:r>
            <w:r>
              <w:rPr>
                <w:sz w:val="20"/>
                <w:vertAlign w:val="superscript"/>
              </w:rPr>
              <w:t>О</w:t>
            </w:r>
            <w:r>
              <w:rPr>
                <w:sz w:val="20"/>
              </w:rPr>
              <w:t>, цианамид и прочие - гидроцианида соли</w:t>
            </w:r>
            <w:r>
              <w:rPr>
                <w:sz w:val="20"/>
                <w:vertAlign w:val="superscript"/>
              </w:rPr>
              <w:t>О</w:t>
            </w:r>
            <w:r>
              <w:rPr>
                <w:sz w:val="20"/>
              </w:rPr>
              <w:t>, бензилцианид</w:t>
            </w:r>
            <w:r>
              <w:rPr>
                <w:sz w:val="20"/>
                <w:vertAlign w:val="superscript"/>
              </w:rPr>
              <w:t>О</w:t>
            </w:r>
            <w:r>
              <w:rPr>
                <w:sz w:val="20"/>
              </w:rPr>
              <w:t>); нитрилы органических кислот: ацетонитрил, бензонитрил и другие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1.43.2</w:t>
            </w:r>
          </w:p>
        </w:tc>
        <w:tc>
          <w:tcPr>
            <w:tcW w:w="2778" w:type="dxa"/>
          </w:tcPr>
          <w:p>
            <w:pPr>
              <w:pStyle w:val="4"/>
            </w:pPr>
            <w:r>
              <w:rPr>
                <w:sz w:val="20"/>
              </w:rPr>
              <w:t>Акрилонитрил</w:t>
            </w:r>
            <w:r>
              <w:rPr>
                <w:sz w:val="20"/>
                <w:vertAlign w:val="superscript"/>
              </w:rPr>
              <w:t>РА</w:t>
            </w:r>
            <w:r>
              <w:rPr>
                <w:sz w:val="20"/>
              </w:rPr>
              <w:t xml:space="preserve"> (проп-2-енонитрил)</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5" w:name="P914"/>
            <w:bookmarkEnd w:id="75"/>
            <w:r>
              <w:rPr>
                <w:sz w:val="20"/>
              </w:rPr>
              <w:t>1.44</w:t>
            </w:r>
          </w:p>
        </w:tc>
        <w:tc>
          <w:tcPr>
            <w:tcW w:w="2778" w:type="dxa"/>
          </w:tcPr>
          <w:p>
            <w:pPr>
              <w:pStyle w:val="4"/>
            </w:pPr>
            <w:r>
              <w:rPr>
                <w:sz w:val="20"/>
              </w:rPr>
              <w:t>Цинк и его соединения</w:t>
            </w:r>
            <w:r>
              <w:rPr>
                <w:sz w:val="20"/>
                <w:vertAlign w:val="superscript"/>
              </w:rPr>
              <w:t>А</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1.45</w:t>
            </w:r>
          </w:p>
        </w:tc>
        <w:tc>
          <w:tcPr>
            <w:tcW w:w="2778" w:type="dxa"/>
          </w:tcPr>
          <w:p>
            <w:pPr>
              <w:pStyle w:val="4"/>
            </w:pPr>
            <w:r>
              <w:rPr>
                <w:sz w:val="20"/>
              </w:rPr>
              <w:t>Эфиры сложные кислот органических, в том числе:</w:t>
            </w:r>
          </w:p>
        </w:tc>
        <w:tc>
          <w:tcPr>
            <w:tcW w:w="794" w:type="dxa"/>
            <w:vMerge w:val="restart"/>
          </w:tcPr>
          <w:p>
            <w:pPr>
              <w:pStyle w:val="4"/>
            </w:pPr>
            <w:r>
              <w:rPr>
                <w:sz w:val="20"/>
              </w:rPr>
              <w:t>1 раз в год</w:t>
            </w:r>
          </w:p>
        </w:tc>
        <w:tc>
          <w:tcPr>
            <w:tcW w:w="1644" w:type="dxa"/>
            <w:vMerge w:val="restart"/>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6" w:name="P934"/>
            <w:bookmarkEnd w:id="76"/>
            <w:r>
              <w:rPr>
                <w:sz w:val="20"/>
              </w:rPr>
              <w:t>1.45.1</w:t>
            </w:r>
          </w:p>
        </w:tc>
        <w:tc>
          <w:tcPr>
            <w:tcW w:w="2778" w:type="dxa"/>
          </w:tcPr>
          <w:p>
            <w:pPr>
              <w:pStyle w:val="4"/>
            </w:pPr>
            <w:r>
              <w:rPr>
                <w:sz w:val="20"/>
              </w:rPr>
              <w:t>Эфиры сложные уксусной кислоты (в том числе этилацетат, бутилацетат, 2-метоксиэтилацетат</w:t>
            </w:r>
            <w:r>
              <w:rPr>
                <w:sz w:val="20"/>
                <w:vertAlign w:val="superscript"/>
              </w:rPr>
              <w:t>Р</w:t>
            </w:r>
            <w:r>
              <w:rPr>
                <w:sz w:val="20"/>
              </w:rPr>
              <w:t>, 2-этоксиэтилацетат</w:t>
            </w:r>
            <w:r>
              <w:rPr>
                <w:sz w:val="20"/>
                <w:vertAlign w:val="superscript"/>
              </w:rPr>
              <w:t>Р</w:t>
            </w:r>
            <w:r>
              <w:rPr>
                <w:sz w:val="20"/>
              </w:rPr>
              <w:t>)</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7" w:name="P936"/>
            <w:bookmarkEnd w:id="77"/>
            <w:r>
              <w:rPr>
                <w:sz w:val="20"/>
              </w:rPr>
              <w:t>1.45.2</w:t>
            </w:r>
          </w:p>
        </w:tc>
        <w:tc>
          <w:tcPr>
            <w:tcW w:w="2778" w:type="dxa"/>
          </w:tcPr>
          <w:p>
            <w:pPr>
              <w:pStyle w:val="4"/>
            </w:pPr>
            <w:r>
              <w:rPr>
                <w:sz w:val="20"/>
              </w:rPr>
              <w:t>Эфиры сложные акриловой кислоты (в том числе метилакрилат (метилпроп-2-еноат), бутилакрилат(бутилпроп-2-еноат), метилметакрилат)</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1.45.3</w:t>
            </w:r>
          </w:p>
        </w:tc>
        <w:tc>
          <w:tcPr>
            <w:tcW w:w="2778" w:type="dxa"/>
          </w:tcPr>
          <w:p>
            <w:pPr>
              <w:pStyle w:val="4"/>
            </w:pPr>
            <w:r>
              <w:rPr>
                <w:sz w:val="20"/>
              </w:rPr>
              <w:t>Эфиры сложные фталевой и терефталевой кислот: дибутилбензол-1,2-дикарбонат (дибутилфталат), диметилбензол-1,2-дикарбонат (диметилтерефталат) и другие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8" w:name="P940"/>
            <w:bookmarkEnd w:id="78"/>
            <w:r>
              <w:rPr>
                <w:sz w:val="20"/>
              </w:rPr>
              <w:t>1.46</w:t>
            </w:r>
          </w:p>
        </w:tc>
        <w:tc>
          <w:tcPr>
            <w:tcW w:w="2778" w:type="dxa"/>
          </w:tcPr>
          <w:p>
            <w:pPr>
              <w:pStyle w:val="4"/>
            </w:pPr>
            <w:r>
              <w:rPr>
                <w:sz w:val="20"/>
              </w:rPr>
              <w:t>Красители и пигменты органические (в том числе азокрасители, бензидиновые</w:t>
            </w:r>
            <w:r>
              <w:rPr>
                <w:sz w:val="20"/>
                <w:vertAlign w:val="superscript"/>
              </w:rPr>
              <w:t>К</w:t>
            </w:r>
            <w:r>
              <w:rPr>
                <w:sz w:val="20"/>
              </w:rPr>
              <w:t>, фталоцианиновые, хлортиазиновые, антрахиноновые, триарилметановые, тиоин-дигоидные, полиэфирные)</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79" w:name="P950"/>
            <w:bookmarkEnd w:id="79"/>
            <w:r>
              <w:rPr>
                <w:sz w:val="20"/>
              </w:rPr>
              <w:t>1.47</w:t>
            </w:r>
          </w:p>
        </w:tc>
        <w:tc>
          <w:tcPr>
            <w:tcW w:w="2778" w:type="dxa"/>
          </w:tcPr>
          <w:p>
            <w:pPr>
              <w:pStyle w:val="4"/>
            </w:pPr>
            <w:r>
              <w:rPr>
                <w:sz w:val="20"/>
              </w:rPr>
              <w:t>Пестициды, инсектициды, гербициды, в том числе:</w:t>
            </w:r>
          </w:p>
        </w:tc>
        <w:tc>
          <w:tcPr>
            <w:tcW w:w="794" w:type="dxa"/>
            <w:vMerge w:val="restart"/>
          </w:tcPr>
          <w:p>
            <w:pPr>
              <w:pStyle w:val="4"/>
            </w:pPr>
            <w:r>
              <w:rPr>
                <w:sz w:val="20"/>
              </w:rPr>
              <w:t>1 раз в 2 года</w:t>
            </w:r>
          </w:p>
        </w:tc>
        <w:tc>
          <w:tcPr>
            <w:tcW w:w="1644" w:type="dxa"/>
            <w:vMerge w:val="restart"/>
            <w:tcBorders>
              <w:bottom w:val="nil"/>
            </w:tcBorders>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Borders>
              <w:bottom w:val="nil"/>
            </w:tcBorders>
          </w:tcPr>
          <w:p>
            <w:pPr>
              <w:pStyle w:val="4"/>
            </w:pPr>
            <w:r>
              <w:rPr>
                <w:sz w:val="20"/>
              </w:rPr>
              <w:t>Спирометрия</w:t>
            </w:r>
          </w:p>
          <w:p>
            <w:pPr>
              <w:pStyle w:val="4"/>
            </w:pPr>
            <w:r>
              <w:rPr>
                <w:sz w:val="20"/>
              </w:rPr>
              <w:t>Пульсоксиметрия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0" w:name="P960"/>
            <w:bookmarkEnd w:id="80"/>
            <w:r>
              <w:rPr>
                <w:sz w:val="20"/>
              </w:rPr>
              <w:t>1.47.1</w:t>
            </w:r>
          </w:p>
        </w:tc>
        <w:tc>
          <w:tcPr>
            <w:tcW w:w="2778" w:type="dxa"/>
          </w:tcPr>
          <w:p>
            <w:pPr>
              <w:pStyle w:val="4"/>
            </w:pPr>
            <w:r>
              <w:rPr>
                <w:sz w:val="20"/>
              </w:rPr>
              <w:t>Хлорорганические</w:t>
            </w:r>
            <w:r>
              <w:rPr>
                <w:sz w:val="20"/>
                <w:vertAlign w:val="superscript"/>
              </w:rPr>
              <w:t>А</w:t>
            </w:r>
            <w:r>
              <w:rPr>
                <w:sz w:val="20"/>
              </w:rPr>
              <w:t xml:space="preserve"> (в том числе метоксихлор, гепта-хлор, хлоридан, дихлор, гексахлорбензол, гексахлорциклогексан (линдан), дикофол, 1,1,-(2,2,2 трихлорэтилиден) бис (4хлорбензол)</w:t>
            </w:r>
            <w:r>
              <w:rPr>
                <w:sz w:val="20"/>
                <w:vertAlign w:val="superscript"/>
              </w:rPr>
              <w:t>Р</w:t>
            </w:r>
            <w:r>
              <w:rPr>
                <w:sz w:val="20"/>
              </w:rPr>
              <w:t xml:space="preserve"> (ДДТ)</w:t>
            </w:r>
          </w:p>
        </w:tc>
        <w:tc>
          <w:tcPr>
            <w:vMerge w:val="continue"/>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1" w:name="P962"/>
            <w:bookmarkEnd w:id="81"/>
            <w:r>
              <w:rPr>
                <w:sz w:val="20"/>
              </w:rPr>
              <w:t>1.47.2</w:t>
            </w:r>
          </w:p>
        </w:tc>
        <w:tc>
          <w:tcPr>
            <w:tcW w:w="2778" w:type="dxa"/>
          </w:tcPr>
          <w:p>
            <w:pPr>
              <w:pStyle w:val="4"/>
            </w:pPr>
            <w:r>
              <w:rPr>
                <w:sz w:val="20"/>
              </w:rPr>
              <w:t>Фосфорорганические (в том числе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w:t>
            </w:r>
          </w:p>
        </w:tc>
        <w:tc>
          <w:tcPr>
            <w:vMerge w:val="continue"/>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2" w:name="P964"/>
            <w:bookmarkEnd w:id="82"/>
            <w:r>
              <w:rPr>
                <w:sz w:val="20"/>
              </w:rPr>
              <w:t>1.47.3</w:t>
            </w:r>
          </w:p>
        </w:tc>
        <w:tc>
          <w:tcPr>
            <w:tcW w:w="2778" w:type="dxa"/>
          </w:tcPr>
          <w:p>
            <w:pPr>
              <w:pStyle w:val="4"/>
            </w:pPr>
            <w:r>
              <w:rPr>
                <w:sz w:val="20"/>
              </w:rPr>
              <w:t>Ртутьорганические (в том числе этилмеркурхлорид диметилртуть)</w:t>
            </w:r>
          </w:p>
        </w:tc>
        <w:tc>
          <w:tcPr>
            <w:vMerge w:val="continue"/>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3" w:name="P966"/>
            <w:bookmarkEnd w:id="83"/>
            <w:r>
              <w:rPr>
                <w:sz w:val="20"/>
              </w:rPr>
              <w:t>1.47.4</w:t>
            </w:r>
          </w:p>
        </w:tc>
        <w:tc>
          <w:tcPr>
            <w:tcW w:w="2778" w:type="dxa"/>
          </w:tcPr>
          <w:p>
            <w:pPr>
              <w:pStyle w:val="4"/>
            </w:pPr>
            <w:r>
              <w:rPr>
                <w:sz w:val="20"/>
              </w:rPr>
              <w:t>Производные кислот карбаминовых: (в том числе каторана-вадекс, дихлоральмочевина, метурин, фенуроп, севин</w:t>
            </w:r>
            <w:r>
              <w:rPr>
                <w:sz w:val="20"/>
                <w:vertAlign w:val="superscript"/>
              </w:rPr>
              <w:t>А</w:t>
            </w:r>
            <w:r>
              <w:rPr>
                <w:sz w:val="20"/>
              </w:rPr>
              <w:t>, манеб</w:t>
            </w:r>
            <w:r>
              <w:rPr>
                <w:sz w:val="20"/>
                <w:vertAlign w:val="superscript"/>
              </w:rPr>
              <w:t>А</w:t>
            </w:r>
            <w:r>
              <w:rPr>
                <w:sz w:val="20"/>
              </w:rPr>
              <w:t>, дикрезил, ялан, эптам, карбатион</w:t>
            </w:r>
            <w:r>
              <w:rPr>
                <w:sz w:val="20"/>
                <w:vertAlign w:val="superscript"/>
              </w:rPr>
              <w:t>А</w:t>
            </w:r>
            <w:r>
              <w:rPr>
                <w:sz w:val="20"/>
              </w:rPr>
              <w:t>, цинеб</w:t>
            </w:r>
            <w:r>
              <w:rPr>
                <w:sz w:val="20"/>
                <w:vertAlign w:val="superscript"/>
              </w:rPr>
              <w:t>А</w:t>
            </w:r>
            <w:r>
              <w:rPr>
                <w:sz w:val="20"/>
              </w:rPr>
              <w:t>, карбофуран, карбосульфан, пиримикарб, тирам, манкоцеб, поликарбацин, десмедифам, фенмедифам)</w:t>
            </w:r>
          </w:p>
        </w:tc>
        <w:tc>
          <w:tcPr>
            <w:tcW w:w="794" w:type="dxa"/>
            <w:vMerge w:val="restart"/>
            <w:tcBorders>
              <w:bottom w:val="nil"/>
            </w:tcBorders>
          </w:tcPr>
          <w:p>
            <w:pPr>
              <w:pStyle w:val="4"/>
            </w:pPr>
          </w:p>
        </w:tc>
        <w:tc>
          <w:tcPr>
            <w:tcW w:w="1644" w:type="dxa"/>
            <w:vMerge w:val="restart"/>
            <w:tcBorders>
              <w:top w:val="nil"/>
              <w:bottom w:val="nil"/>
            </w:tcBorders>
          </w:tcPr>
          <w:p>
            <w:pPr>
              <w:pStyle w:val="4"/>
            </w:pPr>
          </w:p>
        </w:tc>
        <w:tc>
          <w:tcPr>
            <w:tcW w:w="2891" w:type="dxa"/>
            <w:vMerge w:val="restart"/>
            <w:tcBorders>
              <w:top w:val="nil"/>
              <w:bottom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1.47.5</w:t>
            </w:r>
          </w:p>
        </w:tc>
        <w:tc>
          <w:tcPr>
            <w:tcW w:w="2778" w:type="dxa"/>
          </w:tcPr>
          <w:p>
            <w:pPr>
              <w:pStyle w:val="4"/>
            </w:pPr>
            <w:r>
              <w:rPr>
                <w:sz w:val="20"/>
              </w:rPr>
              <w:t>Производные кислот алифатических хлорированных (в том числе хлоруксусной, трихлоруксусной)</w:t>
            </w:r>
          </w:p>
        </w:tc>
        <w:tc>
          <w:tcPr>
            <w:vMerge w:val="continue"/>
            <w:tcBorders>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1.47.6</w:t>
            </w:r>
          </w:p>
        </w:tc>
        <w:tc>
          <w:tcPr>
            <w:tcW w:w="2778" w:type="dxa"/>
          </w:tcPr>
          <w:p>
            <w:pPr>
              <w:pStyle w:val="4"/>
            </w:pPr>
            <w:r>
              <w:rPr>
                <w:sz w:val="20"/>
              </w:rPr>
              <w:t>Производные кислоты хлорбензойной</w:t>
            </w:r>
          </w:p>
        </w:tc>
        <w:tc>
          <w:tcPr>
            <w:vMerge w:val="continue"/>
            <w:tcBorders>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1.47.7</w:t>
            </w:r>
          </w:p>
        </w:tc>
        <w:tc>
          <w:tcPr>
            <w:tcW w:w="2778" w:type="dxa"/>
          </w:tcPr>
          <w:p>
            <w:pPr>
              <w:pStyle w:val="4"/>
            </w:pPr>
            <w:r>
              <w:rPr>
                <w:sz w:val="20"/>
              </w:rP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vMerge w:val="continue"/>
            <w:tcBorders>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1.47.8</w:t>
            </w:r>
          </w:p>
        </w:tc>
        <w:tc>
          <w:tcPr>
            <w:tcW w:w="2778" w:type="dxa"/>
          </w:tcPr>
          <w:p>
            <w:pPr>
              <w:pStyle w:val="4"/>
            </w:pPr>
            <w:r>
              <w:rPr>
                <w:sz w:val="20"/>
              </w:rPr>
              <w:t>Кислоты хлорфеноксимасляной производные</w:t>
            </w:r>
          </w:p>
        </w:tc>
        <w:tc>
          <w:tcPr>
            <w:tcW w:w="794" w:type="dxa"/>
            <w:vMerge w:val="restart"/>
            <w:tcBorders>
              <w:top w:val="nil"/>
              <w:bottom w:val="nil"/>
            </w:tcBorders>
          </w:tcPr>
          <w:p>
            <w:pPr>
              <w:pStyle w:val="4"/>
            </w:pPr>
          </w:p>
        </w:tc>
        <w:tc>
          <w:tcPr>
            <w:tcW w:w="1644" w:type="dxa"/>
            <w:vMerge w:val="restart"/>
            <w:tcBorders>
              <w:top w:val="nil"/>
              <w:bottom w:val="nil"/>
            </w:tcBorders>
          </w:tcPr>
          <w:p>
            <w:pPr>
              <w:pStyle w:val="4"/>
            </w:pPr>
          </w:p>
        </w:tc>
        <w:tc>
          <w:tcPr>
            <w:tcW w:w="2891" w:type="dxa"/>
            <w:vMerge w:val="restart"/>
            <w:tcBorders>
              <w:top w:val="nil"/>
              <w:bottom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1.47.9</w:t>
            </w:r>
          </w:p>
        </w:tc>
        <w:tc>
          <w:tcPr>
            <w:tcW w:w="2778" w:type="dxa"/>
          </w:tcPr>
          <w:p>
            <w:pPr>
              <w:pStyle w:val="4"/>
            </w:pPr>
            <w:r>
              <w:rPr>
                <w:sz w:val="20"/>
              </w:rPr>
              <w:t>Кислот карбоновых анилиды галоидозамещенные</w:t>
            </w:r>
          </w:p>
        </w:tc>
        <w:tc>
          <w:tcPr>
            <w:vMerge w:val="continue"/>
            <w:tcBorders>
              <w:top w:val="nil"/>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1.47.10</w:t>
            </w:r>
          </w:p>
        </w:tc>
        <w:tc>
          <w:tcPr>
            <w:tcW w:w="2778" w:type="dxa"/>
          </w:tcPr>
          <w:p>
            <w:pPr>
              <w:pStyle w:val="4"/>
            </w:pPr>
            <w:r>
              <w:rPr>
                <w:sz w:val="20"/>
              </w:rPr>
              <w:t>Производные мочевины и гуанидина</w:t>
            </w:r>
          </w:p>
        </w:tc>
        <w:tc>
          <w:tcPr>
            <w:vMerge w:val="continue"/>
            <w:tcBorders>
              <w:top w:val="nil"/>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1.47.11</w:t>
            </w:r>
          </w:p>
        </w:tc>
        <w:tc>
          <w:tcPr>
            <w:tcW w:w="2778" w:type="dxa"/>
          </w:tcPr>
          <w:p>
            <w:pPr>
              <w:pStyle w:val="4"/>
            </w:pPr>
            <w:r>
              <w:rPr>
                <w:sz w:val="20"/>
              </w:rPr>
              <w:t>Производные сим-тразинов: атразин, прометрин, тербутрин</w:t>
            </w:r>
          </w:p>
        </w:tc>
        <w:tc>
          <w:tcPr>
            <w:vMerge w:val="continue"/>
            <w:tcBorders>
              <w:top w:val="nil"/>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1.47.12</w:t>
            </w:r>
          </w:p>
        </w:tc>
        <w:tc>
          <w:tcPr>
            <w:tcW w:w="2778" w:type="dxa"/>
          </w:tcPr>
          <w:p>
            <w:pPr>
              <w:pStyle w:val="4"/>
            </w:pPr>
            <w:r>
              <w:rPr>
                <w:sz w:val="20"/>
              </w:rPr>
              <w:t>Гетероциклические соединения различных групп: зоокумарин(4-гидрокси-3-(3-оксо-1-фенилбу-2H-1-бензопиран-2-онтил), ратиндан (2-(Дифенилацетил)-1H-инден-1,3-(2H)-дион), морестан, пирамин (5-Амино-2-фенил-4-хлорпридазин 3(2H)-он), тиазон (3,5-Диметил-2H-1,3,5-тиадиазин-2-тион)</w:t>
            </w:r>
          </w:p>
        </w:tc>
        <w:tc>
          <w:tcPr>
            <w:vMerge w:val="continue"/>
            <w:tcBorders>
              <w:top w:val="nil"/>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1.47.13</w:t>
            </w:r>
          </w:p>
        </w:tc>
        <w:tc>
          <w:tcPr>
            <w:tcW w:w="2778" w:type="dxa"/>
          </w:tcPr>
          <w:p>
            <w:pPr>
              <w:pStyle w:val="4"/>
            </w:pPr>
            <w:r>
              <w:rPr>
                <w:sz w:val="20"/>
              </w:rPr>
              <w:t>Хлорацетоанилиды (ацетохлор, алахлор, метазахлор, метолахлор)</w:t>
            </w:r>
          </w:p>
        </w:tc>
        <w:tc>
          <w:tcPr>
            <w:tcW w:w="794" w:type="dxa"/>
            <w:vMerge w:val="restart"/>
            <w:tcBorders>
              <w:top w:val="nil"/>
              <w:bottom w:val="nil"/>
            </w:tcBorders>
          </w:tcPr>
          <w:p>
            <w:pPr>
              <w:pStyle w:val="4"/>
            </w:pPr>
          </w:p>
        </w:tc>
        <w:tc>
          <w:tcPr>
            <w:tcW w:w="1644" w:type="dxa"/>
            <w:vMerge w:val="restart"/>
            <w:tcBorders>
              <w:top w:val="nil"/>
              <w:bottom w:val="nil"/>
            </w:tcBorders>
          </w:tcPr>
          <w:p>
            <w:pPr>
              <w:pStyle w:val="4"/>
            </w:pPr>
          </w:p>
        </w:tc>
        <w:tc>
          <w:tcPr>
            <w:tcW w:w="2891" w:type="dxa"/>
            <w:vMerge w:val="restart"/>
            <w:tcBorders>
              <w:top w:val="nil"/>
              <w:bottom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1.47.14</w:t>
            </w:r>
          </w:p>
        </w:tc>
        <w:tc>
          <w:tcPr>
            <w:tcW w:w="2778" w:type="dxa"/>
          </w:tcPr>
          <w:p>
            <w:pPr>
              <w:pStyle w:val="4"/>
            </w:pPr>
            <w:r>
              <w:rPr>
                <w:sz w:val="20"/>
              </w:rPr>
              <w:t>Пиретроиды (в том числе бифентрин, перметрин, фенвалерат, лямбдацыгалотрин, цыгалотрин, дельтаметрин)</w:t>
            </w:r>
          </w:p>
        </w:tc>
        <w:tc>
          <w:tcPr>
            <w:vMerge w:val="continue"/>
            <w:tcBorders>
              <w:top w:val="nil"/>
              <w:bottom w:val="nil"/>
            </w:tcBorders>
          </w:tcPr>
          <w:p/>
        </w:tc>
        <w:tc>
          <w:tcPr>
            <w:vMerge w:val="continue"/>
            <w:tcBorders>
              <w:top w:val="nil"/>
              <w:bottom w:val="nil"/>
            </w:tcBorders>
          </w:tcPr>
          <w:p/>
        </w:tc>
        <w:tc>
          <w:tcPr>
            <w:vMerge w:val="continue"/>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1.47.15</w:t>
            </w:r>
          </w:p>
        </w:tc>
        <w:tc>
          <w:tcPr>
            <w:tcW w:w="2778" w:type="dxa"/>
          </w:tcPr>
          <w:p>
            <w:pPr>
              <w:pStyle w:val="4"/>
            </w:pPr>
            <w:r>
              <w:rPr>
                <w:sz w:val="20"/>
              </w:rPr>
              <w:t>Производные сульфанил-мочевины (в том числе хлорсульфурон, римсульфурон, хлорсульфоксим, метмульфуронметил, трибунуронметил, тифенсульфурон-метил)</w:t>
            </w:r>
          </w:p>
        </w:tc>
        <w:tc>
          <w:tcPr>
            <w:tcW w:w="794" w:type="dxa"/>
            <w:vMerge w:val="restart"/>
            <w:tcBorders>
              <w:top w:val="nil"/>
            </w:tcBorders>
          </w:tcPr>
          <w:p>
            <w:pPr>
              <w:pStyle w:val="4"/>
            </w:pPr>
          </w:p>
        </w:tc>
        <w:tc>
          <w:tcPr>
            <w:tcW w:w="1644" w:type="dxa"/>
            <w:vMerge w:val="restart"/>
            <w:tcBorders>
              <w:top w:val="nil"/>
            </w:tcBorders>
          </w:tcPr>
          <w:p>
            <w:pPr>
              <w:pStyle w:val="4"/>
            </w:pPr>
          </w:p>
        </w:tc>
        <w:tc>
          <w:tcPr>
            <w:tcW w:w="2891" w:type="dxa"/>
            <w:vMerge w:val="restart"/>
            <w:tcBorders>
              <w:top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4" w:name="P1002"/>
            <w:bookmarkEnd w:id="84"/>
            <w:r>
              <w:rPr>
                <w:sz w:val="20"/>
              </w:rPr>
              <w:t>1.47.16</w:t>
            </w:r>
          </w:p>
        </w:tc>
        <w:tc>
          <w:tcPr>
            <w:tcW w:w="2778" w:type="dxa"/>
          </w:tcPr>
          <w:p>
            <w:pPr>
              <w:pStyle w:val="4"/>
            </w:pPr>
            <w:r>
              <w:rPr>
                <w:sz w:val="20"/>
              </w:rPr>
              <w:t>Азолы (в том числе бромуконазол, ципраконазол, пропиконазол, тритиконазол, триадименол, прохлораз, имозалил)</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5" w:name="P1004"/>
            <w:bookmarkEnd w:id="85"/>
            <w:r>
              <w:rPr>
                <w:sz w:val="20"/>
              </w:rPr>
              <w:t>1.48</w:t>
            </w:r>
          </w:p>
        </w:tc>
        <w:tc>
          <w:tcPr>
            <w:tcW w:w="2778" w:type="dxa"/>
          </w:tcPr>
          <w:p>
            <w:pPr>
              <w:pStyle w:val="4"/>
            </w:pPr>
            <w:r>
              <w:rPr>
                <w:sz w:val="20"/>
              </w:rPr>
              <w:t>Синтетические моющие средства на основе анионных поверхностно активных веществ и их соединения (в том числе сульфанол, алкиламиды)</w:t>
            </w:r>
            <w:r>
              <w:rPr>
                <w:sz w:val="20"/>
                <w:vertAlign w:val="superscript"/>
              </w:rPr>
              <w:t>А</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6" w:name="P1013"/>
            <w:bookmarkEnd w:id="86"/>
            <w:r>
              <w:rPr>
                <w:sz w:val="20"/>
              </w:rPr>
              <w:t>1.49</w:t>
            </w:r>
          </w:p>
        </w:tc>
        <w:tc>
          <w:tcPr>
            <w:tcW w:w="2778" w:type="dxa"/>
          </w:tcPr>
          <w:p>
            <w:pPr>
              <w:pStyle w:val="4"/>
            </w:pPr>
            <w:r>
              <w:rPr>
                <w:sz w:val="20"/>
              </w:rPr>
              <w:t>Синтетические полимерные материалы: смолы, лаки, клеи, пластмассы, пресспорошки, волокна, в том числе:</w:t>
            </w:r>
          </w:p>
        </w:tc>
        <w:tc>
          <w:tcPr>
            <w:tcW w:w="794" w:type="dxa"/>
            <w:vMerge w:val="restart"/>
            <w:tcBorders>
              <w:bottom w:val="nil"/>
            </w:tcBorders>
          </w:tcPr>
          <w:p>
            <w:pPr>
              <w:pStyle w:val="4"/>
            </w:pPr>
            <w:r>
              <w:rPr>
                <w:sz w:val="20"/>
              </w:rPr>
              <w:t>1 раз в 2 года</w:t>
            </w:r>
          </w:p>
        </w:tc>
        <w:tc>
          <w:tcPr>
            <w:tcW w:w="1644" w:type="dxa"/>
            <w:vMerge w:val="restart"/>
            <w:tcBorders>
              <w:bottom w:val="nil"/>
            </w:tcBorders>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Borders>
              <w:bottom w:val="nil"/>
            </w:tcBorders>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1.49.1</w:t>
            </w:r>
          </w:p>
        </w:tc>
        <w:tc>
          <w:tcPr>
            <w:tcW w:w="2778" w:type="dxa"/>
          </w:tcPr>
          <w:p>
            <w:pPr>
              <w:pStyle w:val="4"/>
            </w:pPr>
            <w:r>
              <w:rPr>
                <w:sz w:val="20"/>
              </w:rPr>
              <w:t>Полиакрилаты: полиметакрилаты (оргстекло, плексиглаз), полиакрилонитрил, полиакриламид</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1.49.2</w:t>
            </w:r>
          </w:p>
        </w:tc>
        <w:tc>
          <w:tcPr>
            <w:tcW w:w="2778" w:type="dxa"/>
          </w:tcPr>
          <w:p>
            <w:pPr>
              <w:pStyle w:val="4"/>
            </w:pPr>
            <w:r>
              <w:rPr>
                <w:sz w:val="20"/>
              </w:rPr>
              <w:t>Поливинилхлорид</w:t>
            </w:r>
            <w:r>
              <w:rPr>
                <w:sz w:val="20"/>
                <w:vertAlign w:val="superscript"/>
              </w:rPr>
              <w:t>АФ</w:t>
            </w:r>
            <w:r>
              <w:rPr>
                <w:sz w:val="20"/>
              </w:rPr>
              <w:t xml:space="preserve"> (ПВХ, винилпласты, перхлорвиниловая смола), производство и применение</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1.49.3</w:t>
            </w:r>
          </w:p>
        </w:tc>
        <w:tc>
          <w:tcPr>
            <w:tcW w:w="2778" w:type="dxa"/>
          </w:tcPr>
          <w:p>
            <w:pPr>
              <w:pStyle w:val="4"/>
            </w:pPr>
            <w:r>
              <w:rPr>
                <w:sz w:val="20"/>
              </w:rPr>
              <w:t>Полимер (1метилэтенил) бензола с этенилбензолом</w:t>
            </w:r>
            <w:r>
              <w:rPr>
                <w:sz w:val="20"/>
                <w:vertAlign w:val="superscript"/>
              </w:rPr>
              <w:t>Р</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7" w:name="P1028"/>
            <w:bookmarkEnd w:id="87"/>
            <w:r>
              <w:rPr>
                <w:sz w:val="20"/>
              </w:rPr>
              <w:t>1.49.4</w:t>
            </w:r>
          </w:p>
        </w:tc>
        <w:tc>
          <w:tcPr>
            <w:tcW w:w="2778" w:type="dxa"/>
          </w:tcPr>
          <w:p>
            <w:pPr>
              <w:pStyle w:val="4"/>
            </w:pPr>
            <w:r>
              <w:rPr>
                <w:sz w:val="20"/>
              </w:rPr>
              <w:t>Полиолефины (полиэтилены, полипропилены</w:t>
            </w:r>
            <w:r>
              <w:rPr>
                <w:sz w:val="20"/>
                <w:vertAlign w:val="superscript"/>
              </w:rPr>
              <w:t>А</w:t>
            </w:r>
            <w:r>
              <w:rPr>
                <w:sz w:val="20"/>
              </w:rPr>
              <w:t xml:space="preserve"> (горячая обработка)</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8" w:name="P1030"/>
            <w:bookmarkEnd w:id="88"/>
            <w:r>
              <w:rPr>
                <w:sz w:val="20"/>
              </w:rPr>
              <w:t>1.49.5</w:t>
            </w:r>
          </w:p>
        </w:tc>
        <w:tc>
          <w:tcPr>
            <w:tcW w:w="2778" w:type="dxa"/>
          </w:tcPr>
          <w:p>
            <w:pPr>
              <w:pStyle w:val="4"/>
            </w:pPr>
            <w:r>
              <w:rPr>
                <w:sz w:val="20"/>
              </w:rPr>
              <w:t>Полисилоксаны (производство)</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1.49.6</w:t>
            </w:r>
          </w:p>
        </w:tc>
        <w:tc>
          <w:tcPr>
            <w:tcW w:w="2778" w:type="dxa"/>
          </w:tcPr>
          <w:p>
            <w:pPr>
              <w:pStyle w:val="4"/>
            </w:pPr>
            <w:r>
              <w:rPr>
                <w:sz w:val="20"/>
              </w:rPr>
              <w:t>Полистиролы (производство)</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89" w:name="P1034"/>
            <w:bookmarkEnd w:id="89"/>
            <w:r>
              <w:rPr>
                <w:sz w:val="20"/>
              </w:rPr>
              <w:t>1.49.7</w:t>
            </w:r>
          </w:p>
        </w:tc>
        <w:tc>
          <w:tcPr>
            <w:tcW w:w="2778" w:type="dxa"/>
          </w:tcPr>
          <w:p>
            <w:pPr>
              <w:pStyle w:val="4"/>
            </w:pPr>
            <w:r>
              <w:rPr>
                <w:sz w:val="20"/>
              </w:rPr>
              <w:t>Полиуретаны</w:t>
            </w:r>
            <w:r>
              <w:rPr>
                <w:sz w:val="20"/>
                <w:vertAlign w:val="superscript"/>
              </w:rPr>
              <w:t>А</w:t>
            </w:r>
            <w:r>
              <w:rPr>
                <w:sz w:val="20"/>
              </w:rPr>
              <w:t xml:space="preserve"> (пенополиуретан) (производство)</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1.49.8</w:t>
            </w:r>
          </w:p>
        </w:tc>
        <w:tc>
          <w:tcPr>
            <w:tcW w:w="2778" w:type="dxa"/>
          </w:tcPr>
          <w:p>
            <w:pPr>
              <w:pStyle w:val="4"/>
            </w:pPr>
            <w:r>
              <w:rPr>
                <w:sz w:val="20"/>
              </w:rPr>
              <w:t>Полиэфиры (лавсан) (производство)</w:t>
            </w:r>
          </w:p>
        </w:tc>
        <w:tc>
          <w:tcPr>
            <w:tcW w:w="794" w:type="dxa"/>
            <w:vMerge w:val="restart"/>
            <w:tcBorders>
              <w:top w:val="nil"/>
            </w:tcBorders>
          </w:tcPr>
          <w:p>
            <w:pPr>
              <w:pStyle w:val="4"/>
            </w:pPr>
          </w:p>
        </w:tc>
        <w:tc>
          <w:tcPr>
            <w:tcW w:w="1644" w:type="dxa"/>
            <w:vMerge w:val="restart"/>
            <w:tcBorders>
              <w:top w:val="nil"/>
            </w:tcBorders>
          </w:tcPr>
          <w:p>
            <w:pPr>
              <w:pStyle w:val="4"/>
            </w:pPr>
          </w:p>
        </w:tc>
        <w:tc>
          <w:tcPr>
            <w:tcW w:w="2891" w:type="dxa"/>
            <w:vMerge w:val="restart"/>
            <w:tcBorders>
              <w:top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1.49.9</w:t>
            </w:r>
          </w:p>
        </w:tc>
        <w:tc>
          <w:tcPr>
            <w:tcW w:w="2778" w:type="dxa"/>
          </w:tcPr>
          <w:p>
            <w:pPr>
              <w:pStyle w:val="4"/>
            </w:pPr>
            <w:r>
              <w:rPr>
                <w:sz w:val="20"/>
              </w:rPr>
              <w:t>Угле- и органопластики</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1.49.10</w:t>
            </w:r>
          </w:p>
        </w:tc>
        <w:tc>
          <w:tcPr>
            <w:tcW w:w="2778" w:type="dxa"/>
          </w:tcPr>
          <w:p>
            <w:pPr>
              <w:pStyle w:val="4"/>
            </w:pPr>
            <w:r>
              <w:rPr>
                <w:sz w:val="20"/>
              </w:rPr>
              <w:t>Углеродные волокнистые материалы на основе гидратцеллюлозных волокон и углеродные волокнистые материалы на основе полиакрилонитрильных волокон</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1.49.11</w:t>
            </w:r>
          </w:p>
        </w:tc>
        <w:tc>
          <w:tcPr>
            <w:tcW w:w="2778" w:type="dxa"/>
          </w:tcPr>
          <w:p>
            <w:pPr>
              <w:pStyle w:val="4"/>
            </w:pPr>
            <w:r>
              <w:rPr>
                <w:sz w:val="20"/>
              </w:rPr>
              <w:t>Фенопласты</w:t>
            </w:r>
            <w:r>
              <w:rPr>
                <w:sz w:val="20"/>
                <w:vertAlign w:val="superscript"/>
              </w:rPr>
              <w:t>АФ</w:t>
            </w:r>
            <w:r>
              <w:rPr>
                <w:sz w:val="20"/>
              </w:rPr>
              <w:t xml:space="preserve"> (фенольная смола, бакелитовый лак) (производство)</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1.49.12</w:t>
            </w:r>
          </w:p>
        </w:tc>
        <w:tc>
          <w:tcPr>
            <w:tcW w:w="2778" w:type="dxa"/>
          </w:tcPr>
          <w:p>
            <w:pPr>
              <w:pStyle w:val="4"/>
            </w:pPr>
            <w:r>
              <w:rPr>
                <w:sz w:val="20"/>
              </w:rPr>
              <w:t>Фторопласты (политетрафторэтилен</w:t>
            </w:r>
            <w:r>
              <w:rPr>
                <w:sz w:val="20"/>
                <w:vertAlign w:val="superscript"/>
              </w:rPr>
              <w:t>Ф</w:t>
            </w:r>
            <w:r>
              <w:rPr>
                <w:sz w:val="20"/>
              </w:rPr>
              <w:t>, тефлон) (производство и термическая обработка)</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0" w:name="P1049"/>
            <w:bookmarkEnd w:id="90"/>
            <w:r>
              <w:rPr>
                <w:sz w:val="20"/>
              </w:rPr>
              <w:t>1.49.13</w:t>
            </w:r>
          </w:p>
        </w:tc>
        <w:tc>
          <w:tcPr>
            <w:tcW w:w="2778" w:type="dxa"/>
          </w:tcPr>
          <w:p>
            <w:pPr>
              <w:pStyle w:val="4"/>
            </w:pPr>
            <w:r>
              <w:rPr>
                <w:sz w:val="20"/>
              </w:rPr>
              <w:t>Фуран</w:t>
            </w:r>
            <w:r>
              <w:rPr>
                <w:sz w:val="20"/>
                <w:vertAlign w:val="superscript"/>
              </w:rPr>
              <w:t>А</w:t>
            </w:r>
            <w:r>
              <w:rPr>
                <w:sz w:val="20"/>
              </w:rPr>
              <w:t>, фуран-2-альдегид</w:t>
            </w:r>
            <w:r>
              <w:rPr>
                <w:sz w:val="20"/>
                <w:vertAlign w:val="superscript"/>
              </w:rPr>
              <w:t>А</w:t>
            </w:r>
            <w:r>
              <w:rPr>
                <w:sz w:val="20"/>
              </w:rPr>
              <w:t>, 2,5-фурандион</w:t>
            </w:r>
            <w:r>
              <w:rPr>
                <w:sz w:val="20"/>
                <w:vertAlign w:val="superscript"/>
              </w:rPr>
              <w:t>А</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1.49.14</w:t>
            </w:r>
          </w:p>
        </w:tc>
        <w:tc>
          <w:tcPr>
            <w:tcW w:w="2778" w:type="dxa"/>
          </w:tcPr>
          <w:p>
            <w:pPr>
              <w:pStyle w:val="4"/>
            </w:pPr>
            <w:r>
              <w:rPr>
                <w:sz w:val="20"/>
              </w:rPr>
              <w:t>Эпоксидные полимеры</w:t>
            </w:r>
            <w:r>
              <w:rPr>
                <w:sz w:val="20"/>
                <w:vertAlign w:val="superscript"/>
              </w:rPr>
              <w:t>А</w:t>
            </w:r>
            <w:r>
              <w:rPr>
                <w:sz w:val="20"/>
              </w:rPr>
              <w:t xml:space="preserve"> (эпоксидные смолы, компаунды, клеи) (производство и применение)</w:t>
            </w:r>
          </w:p>
        </w:tc>
        <w:tc>
          <w:tcPr>
            <w:vMerge w:val="continue"/>
            <w:tcBorders>
              <w:top w:val="nil"/>
            </w:tcBorders>
          </w:tcPr>
          <w:p/>
        </w:tc>
        <w:tc>
          <w:tcPr>
            <w:vMerge w:val="continue"/>
            <w:tcBorders>
              <w:top w:val="nil"/>
            </w:tcBorders>
          </w:tcPr>
          <w:p/>
        </w:tc>
        <w:tc>
          <w:tcPr>
            <w:vMerge w:val="continue"/>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1" w:name="P1053"/>
            <w:bookmarkEnd w:id="91"/>
            <w:r>
              <w:rPr>
                <w:sz w:val="20"/>
              </w:rPr>
              <w:t>1.50</w:t>
            </w:r>
          </w:p>
        </w:tc>
        <w:tc>
          <w:tcPr>
            <w:tcW w:w="2778" w:type="dxa"/>
          </w:tcPr>
          <w:p>
            <w:pPr>
              <w:pStyle w:val="4"/>
            </w:pPr>
            <w:r>
              <w:rPr>
                <w:sz w:val="20"/>
              </w:rPr>
              <w:t>Технические смеси углеводородов: нефти, бензины</w:t>
            </w:r>
            <w:r>
              <w:rPr>
                <w:sz w:val="20"/>
                <w:vertAlign w:val="superscript"/>
              </w:rPr>
              <w:t>Р</w:t>
            </w:r>
            <w:r>
              <w:rPr>
                <w:sz w:val="20"/>
              </w:rPr>
              <w:t>, коксы</w:t>
            </w:r>
            <w:r>
              <w:rPr>
                <w:sz w:val="20"/>
                <w:vertAlign w:val="superscript"/>
              </w:rPr>
              <w:t>Ф</w:t>
            </w:r>
            <w:r>
              <w:rPr>
                <w:sz w:val="20"/>
              </w:rPr>
              <w:t>, керосины, уайт-спирит</w:t>
            </w:r>
            <w:r>
              <w:rPr>
                <w:sz w:val="20"/>
                <w:vertAlign w:val="superscript"/>
              </w:rPr>
              <w:t>Р</w:t>
            </w:r>
            <w:r>
              <w:rPr>
                <w:sz w:val="20"/>
              </w:rPr>
              <w:t>, мазуты, битумы, асфальты, каменноугольные и нефтяные смолы</w:t>
            </w:r>
            <w:r>
              <w:rPr>
                <w:sz w:val="20"/>
                <w:vertAlign w:val="superscript"/>
              </w:rPr>
              <w:t>К</w:t>
            </w:r>
            <w:r>
              <w:rPr>
                <w:sz w:val="20"/>
              </w:rPr>
              <w:t>, пеки</w:t>
            </w:r>
            <w:r>
              <w:rPr>
                <w:sz w:val="20"/>
                <w:vertAlign w:val="superscript"/>
              </w:rPr>
              <w:t>К</w:t>
            </w:r>
            <w:r>
              <w:rPr>
                <w:sz w:val="20"/>
              </w:rPr>
              <w:t>, возгоны каменноугольных смол и пеков</w:t>
            </w:r>
            <w:r>
              <w:rPr>
                <w:sz w:val="20"/>
                <w:vertAlign w:val="superscript"/>
              </w:rPr>
              <w:t>К</w:t>
            </w:r>
            <w:r>
              <w:rPr>
                <w:sz w:val="20"/>
              </w:rPr>
              <w:t>, масла минеральные</w:t>
            </w:r>
            <w:r>
              <w:rPr>
                <w:sz w:val="20"/>
                <w:vertAlign w:val="superscript"/>
              </w:rPr>
              <w:t>К</w:t>
            </w:r>
            <w:r>
              <w:rPr>
                <w:sz w:val="20"/>
              </w:rPr>
              <w:t>, (кроме высокоочищенных белых медицинских, пищевых, косметических и белых технических масел), сланцевые смолы</w:t>
            </w:r>
            <w:r>
              <w:rPr>
                <w:sz w:val="20"/>
                <w:vertAlign w:val="superscript"/>
              </w:rPr>
              <w:t>АК</w:t>
            </w:r>
            <w:r>
              <w:rPr>
                <w:sz w:val="20"/>
              </w:rPr>
              <w:t xml:space="preserve"> и масла</w:t>
            </w:r>
            <w:r>
              <w:rPr>
                <w:sz w:val="20"/>
                <w:vertAlign w:val="superscript"/>
              </w:rPr>
              <w:t>АК</w:t>
            </w:r>
            <w:r>
              <w:rPr>
                <w:sz w:val="20"/>
              </w:rPr>
              <w:t>, скипидар</w:t>
            </w:r>
            <w:r>
              <w:rPr>
                <w:sz w:val="20"/>
                <w:vertAlign w:val="superscript"/>
              </w:rPr>
              <w:t>А</w:t>
            </w:r>
            <w:r>
              <w:rPr>
                <w:sz w:val="20"/>
              </w:rPr>
              <w:t>, бисхлорметиловый и хлорметиловый (технические) эфиры: хлорметоксиметан</w:t>
            </w:r>
            <w:r>
              <w:rPr>
                <w:sz w:val="20"/>
                <w:vertAlign w:val="superscript"/>
              </w:rPr>
              <w:t>К</w:t>
            </w:r>
            <w:r>
              <w:rPr>
                <w:sz w:val="20"/>
              </w:rPr>
              <w:t>, газы шинного производства</w:t>
            </w:r>
            <w:r>
              <w:rPr>
                <w:sz w:val="20"/>
                <w:vertAlign w:val="superscript"/>
              </w:rPr>
              <w:t>К</w:t>
            </w:r>
            <w:r>
              <w:rPr>
                <w:sz w:val="20"/>
              </w:rPr>
              <w:t>, вулканизационные</w:t>
            </w:r>
            <w:r>
              <w:rPr>
                <w:sz w:val="20"/>
                <w:vertAlign w:val="superscript"/>
              </w:rPr>
              <w:t>К</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p>
            <w:pPr>
              <w:pStyle w:val="4"/>
            </w:pPr>
            <w:r>
              <w:rPr>
                <w:sz w:val="20"/>
              </w:rPr>
              <w:t>УЗИ органов брюшной полости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2" w:name="P1063"/>
            <w:bookmarkEnd w:id="92"/>
            <w:r>
              <w:rPr>
                <w:sz w:val="20"/>
              </w:rPr>
              <w:t>1.51</w:t>
            </w:r>
          </w:p>
        </w:tc>
        <w:tc>
          <w:tcPr>
            <w:tcW w:w="2778" w:type="dxa"/>
          </w:tcPr>
          <w:p>
            <w:pPr>
              <w:pStyle w:val="4"/>
            </w:pPr>
            <w:r>
              <w:rPr>
                <w:sz w:val="20"/>
              </w:rPr>
              <w:t>Агрохимикаты,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3" w:name="P1068"/>
            <w:bookmarkEnd w:id="93"/>
            <w:r>
              <w:rPr>
                <w:sz w:val="20"/>
              </w:rPr>
              <w:t>1.51.1</w:t>
            </w:r>
          </w:p>
        </w:tc>
        <w:tc>
          <w:tcPr>
            <w:tcW w:w="2778" w:type="dxa"/>
          </w:tcPr>
          <w:p>
            <w:pPr>
              <w:pStyle w:val="4"/>
            </w:pPr>
            <w:r>
              <w:rPr>
                <w:sz w:val="20"/>
              </w:rPr>
              <w:t>Фосфорные удобрения (аммофос, нитрофоска)</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1.51.2</w:t>
            </w:r>
          </w:p>
        </w:tc>
        <w:tc>
          <w:tcPr>
            <w:tcW w:w="2778" w:type="dxa"/>
          </w:tcPr>
          <w:p>
            <w:pPr>
              <w:pStyle w:val="4"/>
            </w:pPr>
            <w:r>
              <w:rPr>
                <w:sz w:val="20"/>
              </w:rPr>
              <w:t>Азотные удобрения (нитрат аммония - аммиачная селитра, нитраты натрия, калия)</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4" w:name="P1082"/>
            <w:bookmarkEnd w:id="94"/>
            <w:r>
              <w:rPr>
                <w:sz w:val="20"/>
              </w:rPr>
              <w:t>1.52</w:t>
            </w:r>
          </w:p>
        </w:tc>
        <w:tc>
          <w:tcPr>
            <w:tcW w:w="2778" w:type="dxa"/>
          </w:tcPr>
          <w:p>
            <w:pPr>
              <w:pStyle w:val="4"/>
            </w:pPr>
            <w:r>
              <w:rPr>
                <w:sz w:val="20"/>
              </w:rPr>
              <w:t>Фармакологические средства,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5" w:name="P1087"/>
            <w:bookmarkEnd w:id="95"/>
            <w:r>
              <w:rPr>
                <w:sz w:val="20"/>
              </w:rPr>
              <w:t>1.52.1</w:t>
            </w:r>
          </w:p>
        </w:tc>
        <w:tc>
          <w:tcPr>
            <w:tcW w:w="2778" w:type="dxa"/>
          </w:tcPr>
          <w:p>
            <w:pPr>
              <w:pStyle w:val="4"/>
            </w:pPr>
            <w:r>
              <w:rPr>
                <w:sz w:val="20"/>
              </w:rPr>
              <w:t>Антибиотики</w:t>
            </w:r>
            <w:r>
              <w:rPr>
                <w:sz w:val="20"/>
                <w:vertAlign w:val="superscript"/>
              </w:rPr>
              <w:t>А</w:t>
            </w:r>
            <w:r>
              <w:rPr>
                <w:sz w:val="20"/>
              </w:rPr>
              <w:t xml:space="preserve"> (производство и применение)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6" w:name="P1096"/>
            <w:bookmarkEnd w:id="96"/>
            <w:r>
              <w:rPr>
                <w:sz w:val="20"/>
              </w:rPr>
              <w:t>1.52.2</w:t>
            </w:r>
          </w:p>
        </w:tc>
        <w:tc>
          <w:tcPr>
            <w:tcW w:w="2778" w:type="dxa"/>
          </w:tcPr>
          <w:p>
            <w:pPr>
              <w:pStyle w:val="4"/>
            </w:pPr>
            <w:r>
              <w:rPr>
                <w:sz w:val="20"/>
              </w:rPr>
              <w:t>Противоопухолевые препараты</w:t>
            </w:r>
            <w:r>
              <w:rPr>
                <w:sz w:val="20"/>
                <w:vertAlign w:val="superscript"/>
              </w:rPr>
              <w:t>АК</w:t>
            </w:r>
            <w:r>
              <w:rPr>
                <w:sz w:val="20"/>
              </w:rPr>
              <w:t xml:space="preserve"> (производство и применение)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1.52.3</w:t>
            </w:r>
          </w:p>
        </w:tc>
        <w:tc>
          <w:tcPr>
            <w:tcW w:w="2778" w:type="dxa"/>
          </w:tcPr>
          <w:p>
            <w:pPr>
              <w:pStyle w:val="4"/>
            </w:pPr>
            <w:r>
              <w:rPr>
                <w:sz w:val="20"/>
              </w:rPr>
              <w:t>Сульфаниламиды</w:t>
            </w:r>
            <w:r>
              <w:rPr>
                <w:sz w:val="20"/>
                <w:vertAlign w:val="superscript"/>
              </w:rPr>
              <w:t>А</w:t>
            </w:r>
            <w:r>
              <w:rPr>
                <w:sz w:val="20"/>
              </w:rPr>
              <w:t xml:space="preserve"> (производство и применение)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7" w:name="P1114"/>
            <w:bookmarkEnd w:id="97"/>
            <w:r>
              <w:rPr>
                <w:sz w:val="20"/>
              </w:rPr>
              <w:t>1.52.4</w:t>
            </w:r>
          </w:p>
        </w:tc>
        <w:tc>
          <w:tcPr>
            <w:tcW w:w="2778" w:type="dxa"/>
          </w:tcPr>
          <w:p>
            <w:pPr>
              <w:pStyle w:val="4"/>
            </w:pPr>
            <w:r>
              <w:rPr>
                <w:sz w:val="20"/>
              </w:rPr>
              <w:t>Гормоны (производство и применение)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8" w:name="P1123"/>
            <w:bookmarkEnd w:id="98"/>
            <w:r>
              <w:rPr>
                <w:sz w:val="20"/>
              </w:rPr>
              <w:t>1.52.5</w:t>
            </w:r>
          </w:p>
        </w:tc>
        <w:tc>
          <w:tcPr>
            <w:tcW w:w="2778" w:type="dxa"/>
          </w:tcPr>
          <w:p>
            <w:pPr>
              <w:pStyle w:val="4"/>
            </w:pPr>
            <w:r>
              <w:rPr>
                <w:sz w:val="20"/>
              </w:rPr>
              <w:t>Витамины</w:t>
            </w:r>
            <w:r>
              <w:rPr>
                <w:sz w:val="20"/>
                <w:vertAlign w:val="superscript"/>
              </w:rPr>
              <w:t>А</w:t>
            </w:r>
            <w:r>
              <w:rPr>
                <w:sz w:val="20"/>
              </w:rPr>
              <w:t xml:space="preserve"> (производство, применение)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99" w:name="P1132"/>
            <w:bookmarkEnd w:id="99"/>
            <w:r>
              <w:rPr>
                <w:sz w:val="20"/>
              </w:rPr>
              <w:t>1.52.6</w:t>
            </w:r>
          </w:p>
        </w:tc>
        <w:tc>
          <w:tcPr>
            <w:tcW w:w="2778" w:type="dxa"/>
          </w:tcPr>
          <w:p>
            <w:pPr>
              <w:pStyle w:val="4"/>
            </w:pPr>
            <w:r>
              <w:rPr>
                <w:sz w:val="20"/>
              </w:rPr>
              <w:t>Наркотики, психотропные препараты (производство)</w:t>
            </w:r>
          </w:p>
        </w:tc>
        <w:tc>
          <w:tcPr>
            <w:tcW w:w="794" w:type="dxa"/>
          </w:tcPr>
          <w:p>
            <w:pPr>
              <w:pStyle w:val="4"/>
            </w:pPr>
            <w:r>
              <w:rPr>
                <w:sz w:val="20"/>
              </w:rPr>
              <w:t>1 раз в год</w:t>
            </w:r>
          </w:p>
        </w:tc>
        <w:tc>
          <w:tcPr>
            <w:tcW w:w="1644" w:type="dxa"/>
          </w:tcPr>
          <w:p>
            <w:pPr>
              <w:pStyle w:val="4"/>
            </w:pPr>
            <w:r>
              <w:rPr>
                <w:sz w:val="20"/>
              </w:rPr>
              <w:t>Врач-офтальмолог</w:t>
            </w:r>
          </w:p>
        </w:tc>
        <w:tc>
          <w:tcPr>
            <w:tcW w:w="2891" w:type="dxa"/>
          </w:tcPr>
          <w:p>
            <w:pPr>
              <w:pStyle w:val="4"/>
            </w:pPr>
            <w:r>
              <w:rPr>
                <w:sz w:val="20"/>
              </w:rPr>
              <w:t>Периметрия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0" w:name="P1137"/>
            <w:bookmarkEnd w:id="100"/>
            <w:r>
              <w:rPr>
                <w:sz w:val="20"/>
              </w:rPr>
              <w:t>1.52.7</w:t>
            </w:r>
          </w:p>
        </w:tc>
        <w:tc>
          <w:tcPr>
            <w:tcW w:w="2778" w:type="dxa"/>
          </w:tcPr>
          <w:p>
            <w:pPr>
              <w:pStyle w:val="4"/>
            </w:pPr>
            <w:r>
              <w:rPr>
                <w:sz w:val="20"/>
              </w:rPr>
              <w:t xml:space="preserve">Фармакологические средства, не вошедшие в </w:t>
            </w:r>
            <w:r>
              <w:fldChar w:fldCharType="begin"/>
            </w:r>
            <w:r>
              <w:instrText xml:space="preserve"> HYPERLINK \l "P1087" \o "1.52.1" \h </w:instrText>
            </w:r>
            <w:r>
              <w:fldChar w:fldCharType="separate"/>
            </w:r>
            <w:r>
              <w:rPr>
                <w:color w:val="0000FF"/>
                <w:sz w:val="20"/>
              </w:rPr>
              <w:t>подпункты 1.52.1</w:t>
            </w:r>
            <w:r>
              <w:rPr>
                <w:color w:val="0000FF"/>
                <w:sz w:val="20"/>
              </w:rPr>
              <w:fldChar w:fldCharType="end"/>
            </w:r>
            <w:r>
              <w:rPr>
                <w:sz w:val="20"/>
              </w:rPr>
              <w:t xml:space="preserve"> - </w:t>
            </w:r>
            <w:r>
              <w:fldChar w:fldCharType="begin"/>
            </w:r>
            <w:r>
              <w:instrText xml:space="preserve"> HYPERLINK \l "P1132" \o "1.52.6" \h </w:instrText>
            </w:r>
            <w:r>
              <w:fldChar w:fldCharType="separate"/>
            </w:r>
            <w:r>
              <w:rPr>
                <w:color w:val="0000FF"/>
                <w:sz w:val="20"/>
              </w:rPr>
              <w:t>1.52.6</w:t>
            </w:r>
            <w:r>
              <w:rPr>
                <w:color w:val="0000FF"/>
                <w:sz w:val="20"/>
              </w:rPr>
              <w:fldChar w:fldCharType="end"/>
            </w:r>
            <w:r>
              <w:rPr>
                <w:sz w:val="20"/>
              </w:rPr>
              <w:t xml:space="preserve"> (производство)</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1.53</w:t>
            </w:r>
          </w:p>
        </w:tc>
        <w:tc>
          <w:tcPr>
            <w:tcW w:w="2778" w:type="dxa"/>
          </w:tcPr>
          <w:p>
            <w:pPr>
              <w:pStyle w:val="4"/>
            </w:pPr>
            <w:r>
              <w:rPr>
                <w:sz w:val="20"/>
              </w:rPr>
              <w:t>Ядохимикаты, в том числе:</w:t>
            </w:r>
          </w:p>
        </w:tc>
        <w:tc>
          <w:tcPr>
            <w:tcW w:w="794" w:type="dxa"/>
            <w:vMerge w:val="restart"/>
            <w:tcBorders>
              <w:bottom w:val="nil"/>
            </w:tcBorders>
          </w:tcPr>
          <w:p>
            <w:pPr>
              <w:pStyle w:val="4"/>
            </w:pPr>
            <w:r>
              <w:rPr>
                <w:sz w:val="20"/>
              </w:rPr>
              <w:t>1 раз в год</w:t>
            </w:r>
          </w:p>
        </w:tc>
        <w:tc>
          <w:tcPr>
            <w:tcW w:w="1644" w:type="dxa"/>
            <w:vMerge w:val="restart"/>
            <w:tcBorders>
              <w:bottom w:val="nil"/>
            </w:tcBorders>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vMerge w:val="restart"/>
            <w:tcBorders>
              <w:bottom w:val="nil"/>
            </w:tcBorders>
          </w:tcPr>
          <w:p>
            <w:pPr>
              <w:pStyle w:val="4"/>
            </w:pPr>
            <w:r>
              <w:rPr>
                <w:sz w:val="20"/>
              </w:rPr>
              <w:t>Спирометрия</w:t>
            </w:r>
          </w:p>
          <w:p>
            <w:pPr>
              <w:pStyle w:val="4"/>
            </w:pPr>
            <w:r>
              <w:rPr>
                <w:sz w:val="20"/>
              </w:rPr>
              <w:t>Визометрия 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1.53.1</w:t>
            </w:r>
          </w:p>
        </w:tc>
        <w:tc>
          <w:tcPr>
            <w:tcW w:w="2778" w:type="dxa"/>
          </w:tcPr>
          <w:p>
            <w:pPr>
              <w:pStyle w:val="4"/>
            </w:pPr>
            <w:r>
              <w:rPr>
                <w:sz w:val="20"/>
              </w:rPr>
              <w:t>Гербициды</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bottom w:val="nil"/>
            </w:tcBorders>
          </w:tcPr>
          <w:p>
            <w:pPr>
              <w:pStyle w:val="4"/>
            </w:pPr>
            <w:r>
              <w:rPr>
                <w:sz w:val="20"/>
              </w:rPr>
              <w:t>1.53.2</w:t>
            </w:r>
          </w:p>
        </w:tc>
        <w:tc>
          <w:tcPr>
            <w:tcW w:w="2778" w:type="dxa"/>
            <w:tcBorders>
              <w:bottom w:val="nil"/>
            </w:tcBorders>
          </w:tcPr>
          <w:p>
            <w:pPr>
              <w:pStyle w:val="4"/>
            </w:pPr>
            <w:r>
              <w:rPr>
                <w:sz w:val="20"/>
              </w:rPr>
              <w:t>Инсектициды</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top w:val="nil"/>
            </w:tcBorders>
          </w:tcPr>
          <w:p>
            <w:pPr>
              <w:pStyle w:val="4"/>
            </w:pPr>
          </w:p>
        </w:tc>
        <w:tc>
          <w:tcPr>
            <w:tcW w:w="2778" w:type="dxa"/>
            <w:tcBorders>
              <w:top w:val="nil"/>
            </w:tcBorders>
          </w:tcPr>
          <w:p>
            <w:pPr>
              <w:pStyle w:val="4"/>
              <w:jc w:val="both"/>
            </w:pPr>
          </w:p>
        </w:tc>
        <w:tc>
          <w:tcPr>
            <w:tcW w:w="794" w:type="dxa"/>
            <w:tcBorders>
              <w:top w:val="nil"/>
            </w:tcBorders>
          </w:tcPr>
          <w:p>
            <w:pPr>
              <w:pStyle w:val="4"/>
              <w:jc w:val="both"/>
            </w:pPr>
          </w:p>
        </w:tc>
        <w:tc>
          <w:tcPr>
            <w:tcW w:w="1644" w:type="dxa"/>
            <w:tcBorders>
              <w:top w:val="nil"/>
            </w:tcBorders>
          </w:tcPr>
          <w:p>
            <w:pPr>
              <w:pStyle w:val="4"/>
              <w:jc w:val="both"/>
            </w:pPr>
          </w:p>
        </w:tc>
        <w:tc>
          <w:tcPr>
            <w:tcW w:w="2891" w:type="dxa"/>
            <w:tcBorders>
              <w:top w:val="nil"/>
            </w:tcBorders>
          </w:tcPr>
          <w:p>
            <w:pPr>
              <w:pStyle w:val="4"/>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5"/>
          </w:tcPr>
          <w:p>
            <w:pPr>
              <w:pStyle w:val="4"/>
              <w:outlineLvl w:val="2"/>
            </w:pPr>
            <w:bookmarkStart w:id="101" w:name="P1163"/>
            <w:bookmarkEnd w:id="101"/>
            <w:r>
              <w:rPr>
                <w:sz w:val="20"/>
              </w:rPr>
              <w:t>II. Биологические факторы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2" w:name="P1164"/>
            <w:bookmarkEnd w:id="102"/>
            <w:r>
              <w:rPr>
                <w:sz w:val="20"/>
              </w:rPr>
              <w:t>2.1</w:t>
            </w:r>
          </w:p>
        </w:tc>
        <w:tc>
          <w:tcPr>
            <w:tcW w:w="2778" w:type="dxa"/>
          </w:tcPr>
          <w:p>
            <w:pPr>
              <w:pStyle w:val="4"/>
            </w:pPr>
            <w:r>
              <w:rPr>
                <w:sz w:val="20"/>
              </w:rPr>
              <w:t>Грибы продуценты</w:t>
            </w:r>
            <w:r>
              <w:rPr>
                <w:sz w:val="20"/>
                <w:vertAlign w:val="superscript"/>
              </w:rPr>
              <w:t>А</w:t>
            </w:r>
            <w:r>
              <w:rPr>
                <w:sz w:val="20"/>
              </w:rPr>
              <w:t>, белково-витаминные концентраты (БВК), кормовые дрожжи</w:t>
            </w:r>
            <w:r>
              <w:rPr>
                <w:sz w:val="20"/>
                <w:vertAlign w:val="superscript"/>
              </w:rPr>
              <w:t>А</w:t>
            </w:r>
            <w:r>
              <w:rPr>
                <w:sz w:val="20"/>
              </w:rPr>
              <w:t>, комбикорма</w:t>
            </w:r>
            <w:r>
              <w:rPr>
                <w:sz w:val="20"/>
                <w:vertAlign w:val="superscript"/>
              </w:rPr>
              <w:t>А</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3" w:name="P1173"/>
            <w:bookmarkEnd w:id="103"/>
            <w:r>
              <w:rPr>
                <w:sz w:val="20"/>
              </w:rPr>
              <w:t>2.2</w:t>
            </w:r>
          </w:p>
        </w:tc>
        <w:tc>
          <w:tcPr>
            <w:tcW w:w="2778" w:type="dxa"/>
          </w:tcPr>
          <w:p>
            <w:pPr>
              <w:pStyle w:val="4"/>
            </w:pPr>
            <w:r>
              <w:rPr>
                <w:sz w:val="20"/>
              </w:rPr>
              <w:t>Ферментные препараты</w:t>
            </w:r>
            <w:r>
              <w:rPr>
                <w:sz w:val="20"/>
                <w:vertAlign w:val="superscript"/>
              </w:rPr>
              <w:t>А</w:t>
            </w:r>
            <w:r>
              <w:rPr>
                <w:sz w:val="20"/>
              </w:rPr>
              <w:t>, биостимуляторы</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4" w:name="P1182"/>
            <w:bookmarkEnd w:id="104"/>
            <w:r>
              <w:rPr>
                <w:sz w:val="20"/>
              </w:rPr>
              <w:t>2.3</w:t>
            </w:r>
          </w:p>
        </w:tc>
        <w:tc>
          <w:tcPr>
            <w:tcW w:w="2778" w:type="dxa"/>
          </w:tcPr>
          <w:p>
            <w:pPr>
              <w:pStyle w:val="4"/>
            </w:pPr>
            <w:r>
              <w:rPr>
                <w:sz w:val="20"/>
              </w:rPr>
              <w:t>Аллергены для диагностики и лечения</w:t>
            </w:r>
            <w:r>
              <w:rPr>
                <w:sz w:val="20"/>
                <w:vertAlign w:val="superscript"/>
              </w:rPr>
              <w:t>А</w:t>
            </w:r>
            <w:r>
              <w:rPr>
                <w:sz w:val="20"/>
              </w:rPr>
              <w:t>, компоненты и препараты крови, иммунобиологические препараты</w:t>
            </w:r>
            <w:r>
              <w:rPr>
                <w:sz w:val="20"/>
                <w:vertAlign w:val="superscript"/>
              </w:rPr>
              <w:t>А</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Визометрия</w:t>
            </w:r>
          </w:p>
          <w:p>
            <w:pPr>
              <w:pStyle w:val="4"/>
            </w:pPr>
            <w:r>
              <w:rPr>
                <w:sz w:val="20"/>
              </w:rPr>
              <w:t>Биомикроскопия глаза,</w:t>
            </w:r>
          </w:p>
          <w:p>
            <w:pPr>
              <w:pStyle w:val="4"/>
            </w:pPr>
            <w:r>
              <w:rPr>
                <w:sz w:val="20"/>
              </w:rPr>
              <w:t>Для работы с препаратами крови определение в крови HBsAg, a-HBCOR, IgM, A-HCV-IgG,</w:t>
            </w:r>
          </w:p>
          <w:p>
            <w:pPr>
              <w:pStyle w:val="4"/>
            </w:pPr>
            <w:r>
              <w:rPr>
                <w:sz w:val="20"/>
              </w:rPr>
              <w:t>ВИЧ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5" w:name="P1193"/>
            <w:bookmarkEnd w:id="105"/>
            <w:r>
              <w:rPr>
                <w:sz w:val="20"/>
              </w:rPr>
              <w:t>2.4</w:t>
            </w:r>
          </w:p>
        </w:tc>
        <w:tc>
          <w:tcPr>
            <w:tcW w:w="2778" w:type="dxa"/>
          </w:tcPr>
          <w:p>
            <w:pPr>
              <w:pStyle w:val="4"/>
            </w:pPr>
            <w:r>
              <w:rPr>
                <w:sz w:val="20"/>
              </w:rPr>
              <w:t>Патогенные биологические агенты (ПБА) - патогенные для человека микроорганизмы - возбудители инфекционных заболеваний (бактерии, вирусы, хламидии, риккетсии, грибы, гельминты, членистоногие), включая генно-инженерно-модифицированные, яды биологического происхождения (токсины), а также любые объекты и материалы (включая полевой, клинический, секционный), подозрительные на содержание перечисленных агентов:</w:t>
            </w:r>
          </w:p>
        </w:tc>
        <w:tc>
          <w:tcPr>
            <w:tcW w:w="5329" w:type="dxa"/>
            <w:gridSpan w:val="3"/>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2.4.1</w:t>
            </w:r>
          </w:p>
        </w:tc>
        <w:tc>
          <w:tcPr>
            <w:tcW w:w="2778" w:type="dxa"/>
          </w:tcPr>
          <w:p>
            <w:pPr>
              <w:pStyle w:val="4"/>
            </w:pPr>
            <w:r>
              <w:rPr>
                <w:sz w:val="20"/>
              </w:rPr>
              <w:t>Возбудители инфекционных заболеваний патогенные микроорганизмы I группы патогенности и возбудители особо опасных инфекций</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p>
            <w:pPr>
              <w:pStyle w:val="4"/>
            </w:pPr>
            <w:r>
              <w:rPr>
                <w:sz w:val="20"/>
              </w:rPr>
              <w:t>Врач-инфекционист</w:t>
            </w:r>
          </w:p>
        </w:tc>
        <w:tc>
          <w:tcPr>
            <w:tcW w:w="2891" w:type="dxa"/>
          </w:tcPr>
          <w:p>
            <w:pPr>
              <w:pStyle w:val="4"/>
            </w:pPr>
            <w:r>
              <w:rPr>
                <w:sz w:val="20"/>
              </w:rPr>
              <w:t>Реакция агглютинации Хеддельсона крови при контакте с возбудителями бруцеллеза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2.4.2</w:t>
            </w:r>
          </w:p>
        </w:tc>
        <w:tc>
          <w:tcPr>
            <w:tcW w:w="2778" w:type="dxa"/>
          </w:tcPr>
          <w:p>
            <w:pPr>
              <w:pStyle w:val="4"/>
            </w:pPr>
            <w:r>
              <w:rPr>
                <w:sz w:val="20"/>
              </w:rPr>
              <w:t>Возбудители инфекционных заболеваний патогенные микроорганизмы II группы патогенности, в т.ч. вирусы гепатитов B</w:t>
            </w:r>
            <w:r>
              <w:rPr>
                <w:sz w:val="20"/>
                <w:vertAlign w:val="superscript"/>
              </w:rPr>
              <w:t>К</w:t>
            </w:r>
            <w:r>
              <w:rPr>
                <w:sz w:val="20"/>
              </w:rPr>
              <w:t xml:space="preserve"> и C</w:t>
            </w:r>
            <w:r>
              <w:rPr>
                <w:sz w:val="20"/>
                <w:vertAlign w:val="superscript"/>
              </w:rPr>
              <w:t>К</w:t>
            </w:r>
            <w:r>
              <w:rPr>
                <w:sz w:val="20"/>
              </w:rPr>
              <w:t>, вирус иммунодефицита 1-го типа (ВИЧ-1</w:t>
            </w:r>
            <w:r>
              <w:rPr>
                <w:sz w:val="20"/>
                <w:vertAlign w:val="superscript"/>
              </w:rPr>
              <w:t>К</w:t>
            </w:r>
            <w:r>
              <w:rPr>
                <w:sz w:val="20"/>
              </w:rPr>
              <w:t xml:space="preserve"> - СПИД)</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Анализ крови на HBs-Ag, анти-HBc-Ig (суммарные), анти-HCV-Ig (суммарные), определение уровня щелочной фосфатазы, билирубина,</w:t>
            </w:r>
          </w:p>
          <w:p>
            <w:pPr>
              <w:pStyle w:val="4"/>
            </w:pPr>
            <w:r>
              <w:rPr>
                <w:sz w:val="20"/>
              </w:rPr>
              <w:t>аспартатаминотрансферазы (АСТ), аланинаминотрансферазы (АЛТ),</w:t>
            </w:r>
          </w:p>
          <w:p>
            <w:pPr>
              <w:pStyle w:val="4"/>
            </w:pPr>
            <w:r>
              <w:rPr>
                <w:sz w:val="20"/>
              </w:rPr>
              <w:t>ВИЧ</w:t>
            </w:r>
          </w:p>
          <w:p>
            <w:pPr>
              <w:pStyle w:val="4"/>
            </w:pPr>
            <w:r>
              <w:rPr>
                <w:sz w:val="20"/>
              </w:rPr>
              <w:t>Ультразвуковое исследование органов брюшной полости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2.4.3</w:t>
            </w:r>
          </w:p>
        </w:tc>
        <w:tc>
          <w:tcPr>
            <w:tcW w:w="2778" w:type="dxa"/>
          </w:tcPr>
          <w:p>
            <w:pPr>
              <w:pStyle w:val="4"/>
            </w:pPr>
            <w:r>
              <w:rPr>
                <w:sz w:val="20"/>
              </w:rPr>
              <w:t>Возбудители инфекционных заболеваний патогенные микроорганизмы III и IV групп патогенности и возбудители паразитарных заболеваний (гельминты, членистоногие)</w:t>
            </w:r>
          </w:p>
        </w:tc>
        <w:tc>
          <w:tcPr>
            <w:tcW w:w="794" w:type="dxa"/>
          </w:tcPr>
          <w:p>
            <w:pPr>
              <w:pStyle w:val="4"/>
            </w:pPr>
            <w:r>
              <w:rPr>
                <w:sz w:val="20"/>
              </w:rPr>
              <w:t>1 раз в год</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2.4.4</w:t>
            </w:r>
          </w:p>
        </w:tc>
        <w:tc>
          <w:tcPr>
            <w:tcW w:w="2778" w:type="dxa"/>
          </w:tcPr>
          <w:p>
            <w:pPr>
              <w:pStyle w:val="4"/>
            </w:pPr>
            <w:r>
              <w:rPr>
                <w:sz w:val="20"/>
              </w:rPr>
              <w:t>Биологические токсины (микробного, растительного и животного происхождения)</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2.4.5</w:t>
            </w:r>
          </w:p>
        </w:tc>
        <w:tc>
          <w:tcPr>
            <w:tcW w:w="2778" w:type="dxa"/>
          </w:tcPr>
          <w:p>
            <w:pPr>
              <w:pStyle w:val="4"/>
            </w:pPr>
            <w:r>
              <w:rPr>
                <w:sz w:val="20"/>
              </w:rPr>
              <w:t>Условно-патогенные микроорганизмы - возбудители инфекционных заболеваний (в том числе аллергозов)</w:t>
            </w:r>
          </w:p>
        </w:tc>
        <w:tc>
          <w:tcPr>
            <w:tcW w:w="794" w:type="dxa"/>
          </w:tcPr>
          <w:p>
            <w:pPr>
              <w:pStyle w:val="4"/>
            </w:pPr>
            <w:r>
              <w:rPr>
                <w:sz w:val="20"/>
              </w:rPr>
              <w:t>1 раз в</w:t>
            </w:r>
          </w:p>
          <w:p>
            <w:pPr>
              <w:pStyle w:val="4"/>
            </w:pPr>
            <w:r>
              <w:rPr>
                <w:sz w:val="20"/>
              </w:rPr>
              <w:t>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5"/>
            <w:tcBorders>
              <w:left w:val="nil"/>
              <w:right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5"/>
          </w:tcPr>
          <w:p>
            <w:pPr>
              <w:pStyle w:val="4"/>
              <w:outlineLvl w:val="2"/>
            </w:pPr>
            <w:bookmarkStart w:id="106" w:name="P1237"/>
            <w:bookmarkEnd w:id="106"/>
            <w:r>
              <w:rPr>
                <w:sz w:val="20"/>
              </w:rPr>
              <w:t>III. Аэрозоли преимущественно фиброгенного действия (АПФД) и пыли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w:t>
            </w:r>
          </w:p>
        </w:tc>
        <w:tc>
          <w:tcPr>
            <w:tcW w:w="2778" w:type="dxa"/>
          </w:tcPr>
          <w:p>
            <w:pPr>
              <w:pStyle w:val="4"/>
            </w:pPr>
            <w:r>
              <w:rPr>
                <w:sz w:val="20"/>
              </w:rPr>
              <w:t>Аэрозоли преимущественно фиброгенного</w:t>
            </w:r>
            <w:r>
              <w:rPr>
                <w:sz w:val="20"/>
                <w:vertAlign w:val="superscript"/>
              </w:rPr>
              <w:t>Ф</w:t>
            </w:r>
            <w:r>
              <w:rPr>
                <w:sz w:val="20"/>
              </w:rPr>
              <w:t xml:space="preserve"> и смешанного типа действия, включая:</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7" w:name="P1243"/>
            <w:bookmarkEnd w:id="107"/>
            <w:r>
              <w:rPr>
                <w:sz w:val="20"/>
              </w:rPr>
              <w:t>3.1.1.</w:t>
            </w:r>
          </w:p>
        </w:tc>
        <w:tc>
          <w:tcPr>
            <w:tcW w:w="2778" w:type="dxa"/>
          </w:tcPr>
          <w:p>
            <w:pPr>
              <w:pStyle w:val="4"/>
            </w:pPr>
            <w:r>
              <w:rPr>
                <w:sz w:val="20"/>
              </w:rPr>
              <w:t>Аэрозоли абразивные и абразивсодержащие (электрокорундов, карбида бора, альбора, карбида кремния), в том числе с примесью связующих (фенолформальдегидные смолы</w:t>
            </w:r>
            <w:r>
              <w:rPr>
                <w:sz w:val="20"/>
                <w:vertAlign w:val="superscript"/>
              </w:rPr>
              <w:t>АФ</w:t>
            </w:r>
            <w:r>
              <w:rPr>
                <w:sz w:val="20"/>
              </w:rPr>
              <w:t>, эпоксидные смолы</w:t>
            </w:r>
            <w:r>
              <w:rPr>
                <w:sz w:val="20"/>
                <w:vertAlign w:val="superscript"/>
              </w:rPr>
              <w:t>АФ</w:t>
            </w:r>
            <w:r>
              <w:rPr>
                <w:sz w:val="20"/>
              </w:rPr>
              <w:t>)</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3.1.2</w:t>
            </w:r>
          </w:p>
        </w:tc>
        <w:tc>
          <w:tcPr>
            <w:tcW w:w="2778" w:type="dxa"/>
          </w:tcPr>
          <w:p>
            <w:pPr>
              <w:pStyle w:val="4"/>
            </w:pPr>
            <w:r>
              <w:rPr>
                <w:sz w:val="20"/>
              </w:rPr>
              <w:t>Аэрозоли металлов (железо, алюминий, титан, вольфрам) и их сплавов (кремниемедистый, диАлюминий триоксид в смеси со сплавом никеля до 15%, феррохром: сплав хрома 65% с железом, диАлюминий триоксид с примесью кремний диоксида до 15% и диЖелезо триоксида до 10%), в том числе образовавшиеся в процессе сухой шлифовки (чугун в смеси с элктрокорундом до 30%)</w:t>
            </w:r>
            <w:r>
              <w:rPr>
                <w:sz w:val="20"/>
                <w:vertAlign w:val="superscript"/>
              </w:rPr>
              <w:t>ФА</w:t>
            </w:r>
            <w:r>
              <w:rPr>
                <w:sz w:val="20"/>
              </w:rPr>
              <w:t>, получения металлических порошков</w:t>
            </w:r>
            <w:r>
              <w:rPr>
                <w:sz w:val="20"/>
                <w:vertAlign w:val="superscript"/>
              </w:rPr>
              <w:t>ФА</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8" w:name="P1259"/>
            <w:bookmarkEnd w:id="108"/>
            <w:r>
              <w:rPr>
                <w:sz w:val="20"/>
              </w:rPr>
              <w:t>3.1.3</w:t>
            </w:r>
          </w:p>
        </w:tc>
        <w:tc>
          <w:tcPr>
            <w:tcW w:w="2778" w:type="dxa"/>
          </w:tcPr>
          <w:p>
            <w:pPr>
              <w:pStyle w:val="4"/>
            </w:pPr>
            <w:r>
              <w:rPr>
                <w:sz w:val="20"/>
              </w:rPr>
              <w:t>Кремний диоксид кристаллический а-кварц</w:t>
            </w:r>
            <w:r>
              <w:rPr>
                <w:sz w:val="20"/>
                <w:vertAlign w:val="superscript"/>
              </w:rPr>
              <w:t>К</w:t>
            </w:r>
            <w:r>
              <w:rPr>
                <w:sz w:val="20"/>
              </w:rPr>
              <w:t>, а-кристобалит</w:t>
            </w:r>
            <w:r>
              <w:rPr>
                <w:sz w:val="20"/>
                <w:vertAlign w:val="superscript"/>
              </w:rPr>
              <w:t>К</w:t>
            </w:r>
            <w:r>
              <w:rPr>
                <w:sz w:val="20"/>
              </w:rPr>
              <w:t>, а-тридимит</w:t>
            </w:r>
            <w:r>
              <w:rPr>
                <w:sz w:val="20"/>
                <w:vertAlign w:val="superscript"/>
              </w:rPr>
              <w:t>ФА</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09" w:name="P1267"/>
            <w:bookmarkEnd w:id="109"/>
            <w:r>
              <w:rPr>
                <w:sz w:val="20"/>
              </w:rPr>
              <w:t>3.1.4</w:t>
            </w:r>
          </w:p>
        </w:tc>
        <w:tc>
          <w:tcPr>
            <w:tcW w:w="2778" w:type="dxa"/>
          </w:tcPr>
          <w:p>
            <w:pPr>
              <w:pStyle w:val="4"/>
            </w:pPr>
            <w:r>
              <w:rPr>
                <w:sz w:val="20"/>
              </w:rPr>
              <w:t>Кремнийсодержащие аэрозоли: - с содержанием кристаллического диоксида кремния</w:t>
            </w:r>
            <w:r>
              <w:rPr>
                <w:sz w:val="20"/>
                <w:vertAlign w:val="superscript"/>
              </w:rPr>
              <w:t>К</w:t>
            </w:r>
            <w:r>
              <w:rPr>
                <w:sz w:val="20"/>
              </w:rP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Pr>
                <w:sz w:val="20"/>
                <w:vertAlign w:val="superscript"/>
              </w:rPr>
              <w:t>ФА</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3.1.5</w:t>
            </w:r>
          </w:p>
        </w:tc>
        <w:tc>
          <w:tcPr>
            <w:tcW w:w="2778" w:type="dxa"/>
          </w:tcPr>
          <w:p>
            <w:pPr>
              <w:pStyle w:val="4"/>
            </w:pPr>
            <w:r>
              <w:rPr>
                <w:sz w:val="20"/>
              </w:rPr>
              <w:t>Огнеупорные материалы (шамотнографитовые огнеупоры), муллитовые (неволокнистые) огнеупоры, магнезиально-силикатные (форстеритовые) огнеупоры, муллито-кремнеземистые, не содержащие и содержащие до 5% Cr</w:t>
            </w:r>
            <w:r>
              <w:rPr>
                <w:sz w:val="20"/>
                <w:vertAlign w:val="superscript"/>
              </w:rPr>
              <w:t>3+</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3.1.6</w:t>
            </w:r>
          </w:p>
        </w:tc>
        <w:tc>
          <w:tcPr>
            <w:tcW w:w="2778" w:type="dxa"/>
          </w:tcPr>
          <w:p>
            <w:pPr>
              <w:pStyle w:val="4"/>
            </w:pPr>
            <w:r>
              <w:rPr>
                <w:sz w:val="20"/>
              </w:rPr>
              <w:t>Руды полиметаллические и содержащие цветные и редкие металлы</w:t>
            </w:r>
            <w:r>
              <w:rPr>
                <w:sz w:val="20"/>
                <w:vertAlign w:val="superscript"/>
              </w:rPr>
              <w:t>А</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0" w:name="P1291"/>
            <w:bookmarkEnd w:id="110"/>
            <w:r>
              <w:rPr>
                <w:sz w:val="20"/>
              </w:rPr>
              <w:t>3.1.7</w:t>
            </w:r>
          </w:p>
        </w:tc>
        <w:tc>
          <w:tcPr>
            <w:tcW w:w="2778" w:type="dxa"/>
          </w:tcPr>
          <w:p>
            <w:pPr>
              <w:pStyle w:val="4"/>
            </w:pPr>
            <w:r>
              <w:rPr>
                <w:sz w:val="20"/>
              </w:rPr>
              <w:t>Сварочные аэрозоли, представляющие сложную смесь АПФД (кремний диоксид аморфный в смеси с оксидами марганца в виде аэрозоля конденсации, дижелезо триоксид, титан диоксид, вольфрам, алюминий и его соединения) и химических веществ разной природы: аэрозоли металлов (в том числе марганца</w:t>
            </w:r>
            <w:r>
              <w:rPr>
                <w:sz w:val="20"/>
                <w:vertAlign w:val="superscript"/>
              </w:rPr>
              <w:t>Р</w:t>
            </w:r>
            <w:r>
              <w:rPr>
                <w:sz w:val="20"/>
              </w:rPr>
              <w:t>, цинка</w:t>
            </w:r>
            <w:r>
              <w:rPr>
                <w:sz w:val="20"/>
                <w:vertAlign w:val="superscript"/>
              </w:rPr>
              <w:t>А</w:t>
            </w:r>
            <w:r>
              <w:rPr>
                <w:sz w:val="20"/>
              </w:rPr>
              <w:t>, хрома (VI)</w:t>
            </w:r>
            <w:r>
              <w:rPr>
                <w:sz w:val="20"/>
                <w:vertAlign w:val="superscript"/>
              </w:rPr>
              <w:t>К</w:t>
            </w:r>
            <w:r>
              <w:rPr>
                <w:sz w:val="20"/>
              </w:rPr>
              <w:t>, хрома (Ш)</w:t>
            </w:r>
            <w:r>
              <w:rPr>
                <w:sz w:val="20"/>
                <w:vertAlign w:val="superscript"/>
              </w:rPr>
              <w:t>А</w:t>
            </w:r>
            <w:r>
              <w:rPr>
                <w:sz w:val="20"/>
              </w:rPr>
              <w:t>, бериллия</w:t>
            </w:r>
            <w:r>
              <w:rPr>
                <w:sz w:val="20"/>
                <w:vertAlign w:val="superscript"/>
              </w:rPr>
              <w:t>РКА</w:t>
            </w:r>
            <w:r>
              <w:rPr>
                <w:sz w:val="20"/>
              </w:rPr>
              <w:t>, никеля</w:t>
            </w:r>
            <w:r>
              <w:rPr>
                <w:sz w:val="20"/>
                <w:vertAlign w:val="superscript"/>
              </w:rPr>
              <w:t>К</w:t>
            </w:r>
            <w:r>
              <w:rPr>
                <w:sz w:val="20"/>
              </w:rPr>
              <w:t>, хром трифторида</w:t>
            </w:r>
            <w:r>
              <w:rPr>
                <w:sz w:val="20"/>
                <w:vertAlign w:val="superscript"/>
              </w:rPr>
              <w:t>А</w:t>
            </w:r>
            <w:r>
              <w:rPr>
                <w:sz w:val="20"/>
              </w:rPr>
              <w:t>), газы, обладающие остронаправленным действием на организм</w:t>
            </w:r>
            <w:r>
              <w:rPr>
                <w:sz w:val="20"/>
                <w:vertAlign w:val="superscript"/>
              </w:rPr>
              <w:t>О</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Рентгенография длинных трубчатых костей (фтор и его соединения)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3.1.8</w:t>
            </w:r>
          </w:p>
        </w:tc>
        <w:tc>
          <w:tcPr>
            <w:tcW w:w="2778" w:type="dxa"/>
          </w:tcPr>
          <w:p>
            <w:pPr>
              <w:pStyle w:val="4"/>
            </w:pPr>
            <w:r>
              <w:rPr>
                <w:sz w:val="20"/>
              </w:rPr>
              <w:t>Силикатсодержащие пыли, силикаты, алюмосиликаты,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3.1.8.1</w:t>
            </w:r>
          </w:p>
        </w:tc>
        <w:tc>
          <w:tcPr>
            <w:tcW w:w="2778" w:type="dxa"/>
          </w:tcPr>
          <w:p>
            <w:pPr>
              <w:pStyle w:val="4"/>
            </w:pPr>
            <w:r>
              <w:rPr>
                <w:sz w:val="20"/>
              </w:rPr>
              <w:t>Асбесты природные (хризотил</w:t>
            </w:r>
            <w:r>
              <w:rPr>
                <w:sz w:val="20"/>
                <w:vertAlign w:val="superscript"/>
              </w:rPr>
              <w:t>К</w:t>
            </w:r>
            <w:r>
              <w:rPr>
                <w:sz w:val="20"/>
              </w:rPr>
              <w:t>, тремолит</w:t>
            </w:r>
            <w:r>
              <w:rPr>
                <w:sz w:val="20"/>
                <w:vertAlign w:val="superscript"/>
              </w:rPr>
              <w:t>К</w:t>
            </w:r>
            <w:r>
              <w:rPr>
                <w:sz w:val="20"/>
              </w:rPr>
              <w:t>), смешанные асбестопородные пыли</w:t>
            </w:r>
            <w:r>
              <w:rPr>
                <w:sz w:val="20"/>
                <w:vertAlign w:val="superscript"/>
              </w:rPr>
              <w:t>К</w:t>
            </w:r>
            <w:r>
              <w:rPr>
                <w:sz w:val="20"/>
              </w:rPr>
              <w:t>, асбестоцемент</w:t>
            </w:r>
            <w:r>
              <w:rPr>
                <w:sz w:val="20"/>
                <w:vertAlign w:val="superscript"/>
              </w:rPr>
              <w:t>К</w:t>
            </w:r>
            <w:r>
              <w:rPr>
                <w:sz w:val="20"/>
              </w:rPr>
              <w:t>, асбестобакелит</w:t>
            </w:r>
            <w:r>
              <w:rPr>
                <w:sz w:val="20"/>
                <w:vertAlign w:val="superscript"/>
              </w:rPr>
              <w:t>К</w:t>
            </w:r>
            <w:r>
              <w:rPr>
                <w:sz w:val="20"/>
              </w:rPr>
              <w:t>, асбесто-резина</w:t>
            </w:r>
            <w:r>
              <w:rPr>
                <w:sz w:val="20"/>
                <w:vertAlign w:val="superscript"/>
              </w:rPr>
              <w:t>ФК</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1" w:name="P1312"/>
            <w:bookmarkEnd w:id="111"/>
            <w:r>
              <w:rPr>
                <w:sz w:val="20"/>
              </w:rPr>
              <w:t>3.1.8.2</w:t>
            </w:r>
          </w:p>
        </w:tc>
        <w:tc>
          <w:tcPr>
            <w:tcW w:w="2778" w:type="dxa"/>
          </w:tcPr>
          <w:p>
            <w:pPr>
              <w:pStyle w:val="4"/>
            </w:pPr>
            <w:r>
              <w:rPr>
                <w:sz w:val="20"/>
              </w:rPr>
              <w:t>Глина, в т.ч. высокоглинистая огнеупорная, цемент, оливин, апатит, шамот коалиновый</w:t>
            </w:r>
            <w:r>
              <w:rPr>
                <w:sz w:val="20"/>
                <w:vertAlign w:val="superscript"/>
              </w:rPr>
              <w:t>ФА</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2" w:name="P1320"/>
            <w:bookmarkEnd w:id="112"/>
            <w:r>
              <w:rPr>
                <w:sz w:val="20"/>
              </w:rPr>
              <w:t>3.1.8.3</w:t>
            </w:r>
          </w:p>
        </w:tc>
        <w:tc>
          <w:tcPr>
            <w:tcW w:w="2778" w:type="dxa"/>
          </w:tcPr>
          <w:p>
            <w:pPr>
              <w:pStyle w:val="4"/>
            </w:pPr>
            <w:r>
              <w:rPr>
                <w:sz w:val="20"/>
              </w:rPr>
              <w:t>Тальк, талькопородные пыли, цеолиты, бокситы, нефелиновые сиениты, дистенсиллиманиты, слюды (флагопит, мусковит), дуниты, известняки, бариты, инфузорная земля, туфы, пемзы, перлит, искусственные минеральные волокна (стекловолокно</w:t>
            </w:r>
            <w:r>
              <w:rPr>
                <w:sz w:val="20"/>
                <w:vertAlign w:val="superscript"/>
              </w:rPr>
              <w:t>ФА</w:t>
            </w:r>
            <w:r>
              <w:rPr>
                <w:sz w:val="20"/>
              </w:rPr>
              <w:t>, стекловата</w:t>
            </w:r>
            <w:r>
              <w:rPr>
                <w:sz w:val="20"/>
                <w:vertAlign w:val="superscript"/>
              </w:rPr>
              <w:t>ФА</w:t>
            </w:r>
            <w:r>
              <w:rPr>
                <w:sz w:val="20"/>
              </w:rPr>
              <w:t>, вата минеральная</w:t>
            </w:r>
            <w:r>
              <w:rPr>
                <w:sz w:val="20"/>
                <w:vertAlign w:val="superscript"/>
              </w:rPr>
              <w:t>ФА</w:t>
            </w:r>
            <w:r>
              <w:rPr>
                <w:sz w:val="20"/>
              </w:rPr>
              <w:t xml:space="preserve"> и шлаковая</w:t>
            </w:r>
            <w:r>
              <w:rPr>
                <w:sz w:val="20"/>
                <w:vertAlign w:val="superscript"/>
              </w:rPr>
              <w:t>ФА</w:t>
            </w:r>
            <w:r>
              <w:rPr>
                <w:sz w:val="20"/>
              </w:rPr>
              <w:t>), пыль стекла</w:t>
            </w:r>
            <w:r>
              <w:rPr>
                <w:sz w:val="20"/>
                <w:vertAlign w:val="superscript"/>
              </w:rPr>
              <w:t>ФА</w:t>
            </w:r>
            <w:r>
              <w:rPr>
                <w:sz w:val="20"/>
              </w:rPr>
              <w:t xml:space="preserve"> и стеклянных строительных материалов</w:t>
            </w:r>
            <w:r>
              <w:rPr>
                <w:sz w:val="20"/>
                <w:vertAlign w:val="superscript"/>
              </w:rPr>
              <w:t>ФА</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3" w:name="P1328"/>
            <w:bookmarkEnd w:id="113"/>
            <w:r>
              <w:rPr>
                <w:sz w:val="20"/>
              </w:rPr>
              <w:t>3.1.9</w:t>
            </w:r>
          </w:p>
        </w:tc>
        <w:tc>
          <w:tcPr>
            <w:tcW w:w="2778" w:type="dxa"/>
          </w:tcPr>
          <w:p>
            <w:pPr>
              <w:pStyle w:val="4"/>
            </w:pPr>
            <w:r>
              <w:rPr>
                <w:sz w:val="20"/>
              </w:rPr>
              <w:t>Углерода пыли, в том числе:</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3.1.9.1</w:t>
            </w:r>
          </w:p>
        </w:tc>
        <w:tc>
          <w:tcPr>
            <w:tcW w:w="2778" w:type="dxa"/>
          </w:tcPr>
          <w:p>
            <w:pPr>
              <w:pStyle w:val="4"/>
            </w:pPr>
            <w:r>
              <w:rPr>
                <w:sz w:val="20"/>
              </w:rPr>
              <w:t>Алмазы природные</w:t>
            </w:r>
            <w:r>
              <w:rPr>
                <w:sz w:val="20"/>
                <w:vertAlign w:val="superscript"/>
              </w:rPr>
              <w:t>Ф</w:t>
            </w:r>
            <w:r>
              <w:rPr>
                <w:sz w:val="20"/>
              </w:rPr>
              <w:t>, искусственные</w:t>
            </w:r>
            <w:r>
              <w:rPr>
                <w:sz w:val="20"/>
                <w:vertAlign w:val="superscript"/>
              </w:rPr>
              <w:t>Ф</w:t>
            </w:r>
            <w:r>
              <w:rPr>
                <w:sz w:val="20"/>
              </w:rPr>
              <w:t>, металлизированные</w:t>
            </w:r>
            <w:r>
              <w:rPr>
                <w:sz w:val="20"/>
                <w:vertAlign w:val="superscript"/>
              </w:rPr>
              <w:t>Ф</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3.1.9.2</w:t>
            </w:r>
          </w:p>
        </w:tc>
        <w:tc>
          <w:tcPr>
            <w:tcW w:w="2778" w:type="dxa"/>
          </w:tcPr>
          <w:p>
            <w:pPr>
              <w:pStyle w:val="4"/>
            </w:pPr>
            <w:r>
              <w:rPr>
                <w:sz w:val="20"/>
              </w:rPr>
              <w:t>Антрацит</w:t>
            </w:r>
            <w:r>
              <w:rPr>
                <w:sz w:val="20"/>
                <w:vertAlign w:val="superscript"/>
              </w:rPr>
              <w:t>Ф</w:t>
            </w:r>
            <w:r>
              <w:rPr>
                <w:sz w:val="20"/>
              </w:rPr>
              <w:t xml:space="preserve"> и другие ископаемые угли</w:t>
            </w:r>
            <w:r>
              <w:rPr>
                <w:sz w:val="20"/>
                <w:vertAlign w:val="superscript"/>
              </w:rPr>
              <w:t>Ф</w:t>
            </w:r>
            <w:r>
              <w:rPr>
                <w:sz w:val="20"/>
              </w:rPr>
              <w:t xml:space="preserve"> и углеродные пыли</w:t>
            </w:r>
            <w:r>
              <w:rPr>
                <w:sz w:val="20"/>
                <w:vertAlign w:val="superscript"/>
              </w:rPr>
              <w:t>Ф</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3.1.9.3</w:t>
            </w:r>
          </w:p>
        </w:tc>
        <w:tc>
          <w:tcPr>
            <w:tcW w:w="2778" w:type="dxa"/>
          </w:tcPr>
          <w:p>
            <w:pPr>
              <w:pStyle w:val="4"/>
            </w:pPr>
            <w:r>
              <w:rPr>
                <w:sz w:val="20"/>
              </w:rPr>
              <w:t>Коксы - каменноугольный</w:t>
            </w:r>
            <w:r>
              <w:rPr>
                <w:sz w:val="20"/>
                <w:vertAlign w:val="superscript"/>
              </w:rPr>
              <w:t>ФК</w:t>
            </w:r>
            <w:r>
              <w:rPr>
                <w:sz w:val="20"/>
              </w:rPr>
              <w:t>, пековый</w:t>
            </w:r>
            <w:r>
              <w:rPr>
                <w:sz w:val="20"/>
                <w:vertAlign w:val="superscript"/>
              </w:rPr>
              <w:t>ФК</w:t>
            </w:r>
            <w:r>
              <w:rPr>
                <w:sz w:val="20"/>
              </w:rPr>
              <w:t>, нефтяной</w:t>
            </w:r>
            <w:r>
              <w:rPr>
                <w:sz w:val="20"/>
                <w:vertAlign w:val="superscript"/>
              </w:rPr>
              <w:t>ФК</w:t>
            </w:r>
            <w:r>
              <w:rPr>
                <w:sz w:val="20"/>
              </w:rPr>
              <w:t>, сланцевый</w:t>
            </w:r>
            <w:r>
              <w:rPr>
                <w:sz w:val="20"/>
                <w:vertAlign w:val="superscript"/>
              </w:rPr>
              <w:t>ФК</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3.1.9.4</w:t>
            </w:r>
          </w:p>
        </w:tc>
        <w:tc>
          <w:tcPr>
            <w:tcW w:w="2778" w:type="dxa"/>
          </w:tcPr>
          <w:p>
            <w:pPr>
              <w:pStyle w:val="4"/>
            </w:pPr>
            <w:r>
              <w:rPr>
                <w:sz w:val="20"/>
              </w:rPr>
              <w:t>Сажи черные промышленные</w:t>
            </w:r>
            <w:r>
              <w:rPr>
                <w:sz w:val="20"/>
                <w:vertAlign w:val="superscript"/>
              </w:rPr>
              <w:t>ФК</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4" w:name="P1364"/>
            <w:bookmarkEnd w:id="114"/>
            <w:r>
              <w:rPr>
                <w:sz w:val="20"/>
              </w:rPr>
              <w:t>3.1.10</w:t>
            </w:r>
          </w:p>
        </w:tc>
        <w:tc>
          <w:tcPr>
            <w:tcW w:w="2778" w:type="dxa"/>
          </w:tcPr>
          <w:p>
            <w:pPr>
              <w:pStyle w:val="4"/>
            </w:pPr>
            <w:r>
              <w:rPr>
                <w:sz w:val="20"/>
              </w:rPr>
              <w:t>Шлаки (шлак угольный молотый, строительные материалы на его основе: шлакоблоки, шлакозит; шлак, образующийся при выплавке низколегированных сталей (неволокнистая пыль)</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5" w:name="P1372"/>
            <w:bookmarkEnd w:id="115"/>
            <w:r>
              <w:rPr>
                <w:sz w:val="20"/>
              </w:rPr>
              <w:t>3.2</w:t>
            </w:r>
          </w:p>
        </w:tc>
        <w:tc>
          <w:tcPr>
            <w:tcW w:w="2778" w:type="dxa"/>
          </w:tcPr>
          <w:p>
            <w:pPr>
              <w:pStyle w:val="4"/>
            </w:pPr>
            <w:r>
              <w:rPr>
                <w:sz w:val="20"/>
              </w:rPr>
              <w:t>Пыли железорудных</w:t>
            </w:r>
            <w:r>
              <w:rPr>
                <w:sz w:val="20"/>
                <w:vertAlign w:val="superscript"/>
              </w:rPr>
              <w:t>ФК</w:t>
            </w:r>
            <w:r>
              <w:rPr>
                <w:sz w:val="20"/>
              </w:rPr>
              <w:t xml:space="preserve"> и полиметаллических концентратов</w:t>
            </w:r>
            <w:r>
              <w:rPr>
                <w:sz w:val="20"/>
                <w:vertAlign w:val="superscript"/>
              </w:rPr>
              <w:t>ФК</w:t>
            </w:r>
            <w:r>
              <w:rPr>
                <w:sz w:val="20"/>
              </w:rPr>
              <w:t>, металлургических агломератов</w:t>
            </w:r>
            <w:r>
              <w:rPr>
                <w:sz w:val="20"/>
                <w:vertAlign w:val="superscript"/>
              </w:rPr>
              <w:t>ФА</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6" w:name="P1379"/>
            <w:bookmarkEnd w:id="116"/>
            <w:r>
              <w:rPr>
                <w:sz w:val="20"/>
              </w:rPr>
              <w:t>3.3</w:t>
            </w:r>
          </w:p>
        </w:tc>
        <w:tc>
          <w:tcPr>
            <w:tcW w:w="2778" w:type="dxa"/>
          </w:tcPr>
          <w:p>
            <w:pPr>
              <w:pStyle w:val="4"/>
            </w:pPr>
            <w:r>
              <w:rPr>
                <w:sz w:val="20"/>
              </w:rPr>
              <w:t>Сера</w:t>
            </w:r>
            <w:r>
              <w:rPr>
                <w:sz w:val="20"/>
                <w:vertAlign w:val="superscript"/>
              </w:rPr>
              <w:t>Ф</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 Биомикроскопия глаза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7" w:name="P1386"/>
            <w:bookmarkEnd w:id="117"/>
            <w:r>
              <w:rPr>
                <w:sz w:val="20"/>
              </w:rPr>
              <w:t>3.4</w:t>
            </w:r>
          </w:p>
        </w:tc>
        <w:tc>
          <w:tcPr>
            <w:tcW w:w="2778" w:type="dxa"/>
          </w:tcPr>
          <w:p>
            <w:pPr>
              <w:pStyle w:val="4"/>
            </w:pPr>
            <w:r>
              <w:rPr>
                <w:sz w:val="20"/>
              </w:rPr>
              <w:t>Пыль животного и растительного происхождения</w:t>
            </w:r>
            <w:r>
              <w:rPr>
                <w:sz w:val="20"/>
                <w:vertAlign w:val="superscript"/>
              </w:rPr>
              <w:t>АФ</w:t>
            </w:r>
            <w:r>
              <w:rPr>
                <w:sz w:val="20"/>
              </w:rPr>
              <w:t xml:space="preserve"> (с примесью диоксида кремния</w:t>
            </w:r>
            <w:r>
              <w:rPr>
                <w:sz w:val="20"/>
                <w:vertAlign w:val="superscript"/>
              </w:rPr>
              <w:t>АФ</w:t>
            </w:r>
            <w:r>
              <w:rPr>
                <w:sz w:val="20"/>
              </w:rPr>
              <w:t>, зерновая</w:t>
            </w:r>
            <w:r>
              <w:rPr>
                <w:sz w:val="20"/>
                <w:vertAlign w:val="superscript"/>
              </w:rPr>
              <w:t>АФ</w:t>
            </w:r>
            <w:r>
              <w:rPr>
                <w:sz w:val="20"/>
              </w:rPr>
              <w:t>, лубяная</w:t>
            </w:r>
            <w:r>
              <w:rPr>
                <w:sz w:val="20"/>
                <w:vertAlign w:val="superscript"/>
              </w:rPr>
              <w:t>АФ</w:t>
            </w:r>
            <w:r>
              <w:rPr>
                <w:sz w:val="20"/>
              </w:rPr>
              <w:t>, хлопчатобумажная</w:t>
            </w:r>
            <w:r>
              <w:rPr>
                <w:sz w:val="20"/>
                <w:vertAlign w:val="superscript"/>
              </w:rPr>
              <w:t>АФ</w:t>
            </w:r>
            <w:r>
              <w:rPr>
                <w:sz w:val="20"/>
              </w:rPr>
              <w:t>, хлопковая</w:t>
            </w:r>
            <w:r>
              <w:rPr>
                <w:sz w:val="20"/>
                <w:vertAlign w:val="superscript"/>
              </w:rPr>
              <w:t>АФ</w:t>
            </w:r>
            <w:r>
              <w:rPr>
                <w:sz w:val="20"/>
              </w:rPr>
              <w:t>, льняная</w:t>
            </w:r>
            <w:r>
              <w:rPr>
                <w:sz w:val="20"/>
                <w:vertAlign w:val="superscript"/>
              </w:rPr>
              <w:t>АФ</w:t>
            </w:r>
            <w:r>
              <w:rPr>
                <w:sz w:val="20"/>
              </w:rPr>
              <w:t>, шерстяная</w:t>
            </w:r>
            <w:r>
              <w:rPr>
                <w:sz w:val="20"/>
                <w:vertAlign w:val="superscript"/>
              </w:rPr>
              <w:t>АФ</w:t>
            </w:r>
            <w:r>
              <w:rPr>
                <w:sz w:val="20"/>
              </w:rPr>
              <w:t>, пуховая</w:t>
            </w:r>
            <w:r>
              <w:rPr>
                <w:sz w:val="20"/>
                <w:vertAlign w:val="superscript"/>
              </w:rPr>
              <w:t>АФ</w:t>
            </w:r>
            <w:r>
              <w:rPr>
                <w:sz w:val="20"/>
              </w:rPr>
              <w:t>, натурального шелка хлопковая мука (по белку)</w:t>
            </w:r>
            <w:r>
              <w:rPr>
                <w:sz w:val="20"/>
                <w:vertAlign w:val="superscript"/>
              </w:rPr>
              <w:t>А</w:t>
            </w:r>
            <w:r>
              <w:rPr>
                <w:sz w:val="20"/>
              </w:rPr>
              <w:t>, мучная</w:t>
            </w:r>
            <w:r>
              <w:rPr>
                <w:sz w:val="20"/>
                <w:vertAlign w:val="superscript"/>
              </w:rPr>
              <w:t>АФ</w:t>
            </w:r>
            <w:r>
              <w:rPr>
                <w:sz w:val="20"/>
              </w:rPr>
              <w:t>, древесная твердых пород деревьев</w:t>
            </w:r>
            <w:r>
              <w:rPr>
                <w:sz w:val="20"/>
                <w:vertAlign w:val="superscript"/>
              </w:rPr>
              <w:t>КФА</w:t>
            </w:r>
            <w:r>
              <w:rPr>
                <w:sz w:val="20"/>
              </w:rPr>
              <w:t>, кожевенная</w:t>
            </w:r>
            <w:r>
              <w:rPr>
                <w:sz w:val="20"/>
                <w:vertAlign w:val="superscript"/>
              </w:rPr>
              <w:t>К</w:t>
            </w:r>
            <w:r>
              <w:rPr>
                <w:sz w:val="20"/>
              </w:rPr>
              <w:t>, торфа, хмеля, конопли, кенафа, джута, табака</w:t>
            </w:r>
            <w:r>
              <w:rPr>
                <w:sz w:val="20"/>
                <w:vertAlign w:val="superscript"/>
              </w:rPr>
              <w:t>А</w:t>
            </w:r>
            <w:r>
              <w:rPr>
                <w:sz w:val="20"/>
              </w:rPr>
              <w:t>)</w:t>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Спирометрия</w:t>
            </w:r>
          </w:p>
          <w:p>
            <w:pPr>
              <w:pStyle w:val="4"/>
            </w:pPr>
            <w:r>
              <w:rPr>
                <w:sz w:val="20"/>
              </w:rPr>
              <w:t>Пульсоксиметрия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5"/>
            <w:tcBorders>
              <w:left w:val="nil"/>
              <w:right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p>
        </w:tc>
        <w:tc>
          <w:tcPr>
            <w:tcW w:w="2778" w:type="dxa"/>
            <w:tcBorders>
              <w:right w:val="nil"/>
            </w:tcBorders>
          </w:tcPr>
          <w:p>
            <w:pPr>
              <w:pStyle w:val="4"/>
            </w:pPr>
          </w:p>
        </w:tc>
        <w:tc>
          <w:tcPr>
            <w:tcW w:w="794" w:type="dxa"/>
            <w:tcBorders>
              <w:left w:val="nil"/>
            </w:tcBorders>
          </w:tcPr>
          <w:p>
            <w:pPr>
              <w:pStyle w:val="4"/>
            </w:pPr>
          </w:p>
        </w:tc>
        <w:tc>
          <w:tcPr>
            <w:tcW w:w="4535" w:type="dxa"/>
            <w:gridSpan w:val="2"/>
          </w:tcPr>
          <w:p>
            <w:pPr>
              <w:pStyle w:val="4"/>
            </w:pPr>
            <w:r>
              <w:rPr>
                <w:sz w:val="20"/>
              </w:rPr>
              <w:t>Спирометрия</w:t>
            </w:r>
          </w:p>
          <w:p>
            <w:pPr>
              <w:pStyle w:val="4"/>
            </w:pPr>
            <w:r>
              <w:rPr>
                <w:sz w:val="20"/>
              </w:rPr>
              <w:t>Пульсоксиметрия Биомикроскопия глаза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5"/>
            <w:tcBorders>
              <w:left w:val="nil"/>
              <w:right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5"/>
          </w:tcPr>
          <w:p>
            <w:pPr>
              <w:pStyle w:val="4"/>
              <w:outlineLvl w:val="2"/>
            </w:pPr>
            <w:bookmarkStart w:id="118" w:name="P1401"/>
            <w:bookmarkEnd w:id="118"/>
            <w:r>
              <w:rPr>
                <w:sz w:val="20"/>
              </w:rPr>
              <w:t>IV. Физические факторы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19" w:name="P1402"/>
            <w:bookmarkEnd w:id="119"/>
            <w:r>
              <w:rPr>
                <w:sz w:val="20"/>
              </w:rPr>
              <w:t>4.1</w:t>
            </w:r>
          </w:p>
        </w:tc>
        <w:tc>
          <w:tcPr>
            <w:tcW w:w="2778" w:type="dxa"/>
          </w:tcPr>
          <w:p>
            <w:pPr>
              <w:pStyle w:val="4"/>
            </w:pPr>
            <w:r>
              <w:rPr>
                <w:sz w:val="20"/>
              </w:rPr>
              <w:t>Ионизирующие излучения</w:t>
            </w:r>
            <w:r>
              <w:rPr>
                <w:sz w:val="20"/>
                <w:vertAlign w:val="superscript"/>
              </w:rPr>
              <w:t>К</w:t>
            </w:r>
            <w:r>
              <w:rPr>
                <w:sz w:val="20"/>
              </w:rPr>
              <w:t>, радиоактивные вещества</w:t>
            </w:r>
            <w:r>
              <w:rPr>
                <w:sz w:val="20"/>
                <w:vertAlign w:val="superscript"/>
              </w:rPr>
              <w:t>К</w:t>
            </w:r>
          </w:p>
        </w:tc>
        <w:tc>
          <w:tcPr>
            <w:tcW w:w="794" w:type="dxa"/>
          </w:tcPr>
          <w:p>
            <w:pPr>
              <w:pStyle w:val="4"/>
            </w:pPr>
            <w:r>
              <w:rPr>
                <w:sz w:val="20"/>
              </w:rPr>
              <w:t>1 раз в год</w:t>
            </w:r>
          </w:p>
        </w:tc>
        <w:tc>
          <w:tcPr>
            <w:tcW w:w="1644" w:type="dxa"/>
          </w:tcPr>
          <w:p>
            <w:pPr>
              <w:pStyle w:val="4"/>
            </w:pPr>
            <w:r>
              <w:rPr>
                <w:sz w:val="20"/>
              </w:rPr>
              <w:t>Врач-офтальмолог</w:t>
            </w:r>
          </w:p>
          <w:p>
            <w:pPr>
              <w:pStyle w:val="4"/>
            </w:pPr>
            <w:r>
              <w:rPr>
                <w:sz w:val="20"/>
              </w:rPr>
              <w:t>Врач-дерматовенеролог</w:t>
            </w:r>
          </w:p>
        </w:tc>
        <w:tc>
          <w:tcPr>
            <w:tcW w:w="2891" w:type="dxa"/>
          </w:tcPr>
          <w:p>
            <w:pPr>
              <w:pStyle w:val="4"/>
            </w:pPr>
            <w:r>
              <w:rPr>
                <w:sz w:val="20"/>
              </w:rPr>
              <w:t>Исследование уровня ретикулоцитов, тромбоцитов в крови</w:t>
            </w:r>
          </w:p>
          <w:p>
            <w:pPr>
              <w:pStyle w:val="4"/>
            </w:pPr>
            <w:r>
              <w:rPr>
                <w:sz w:val="20"/>
              </w:rPr>
              <w:t>Психофизиологическое исследование</w:t>
            </w:r>
          </w:p>
          <w:p>
            <w:pPr>
              <w:pStyle w:val="4"/>
            </w:pPr>
            <w:r>
              <w:rPr>
                <w:sz w:val="20"/>
              </w:rPr>
              <w:t>Рефрактометрия (или скиаскопия)</w:t>
            </w:r>
          </w:p>
          <w:p>
            <w:pPr>
              <w:pStyle w:val="4"/>
            </w:pPr>
            <w:r>
              <w:rPr>
                <w:sz w:val="20"/>
              </w:rPr>
              <w:t>Биомикроскопия глаза</w:t>
            </w:r>
          </w:p>
          <w:p>
            <w:pPr>
              <w:pStyle w:val="4"/>
            </w:pPr>
            <w:r>
              <w:rPr>
                <w:sz w:val="20"/>
              </w:rPr>
              <w:t>Визометрия</w:t>
            </w:r>
          </w:p>
          <w:p>
            <w:pPr>
              <w:pStyle w:val="4"/>
            </w:pPr>
            <w:r>
              <w:rPr>
                <w:sz w:val="20"/>
              </w:rPr>
              <w:t>Офтальмоскопия глазного дна</w:t>
            </w:r>
          </w:p>
          <w:p>
            <w:pPr>
              <w:pStyle w:val="4"/>
            </w:pPr>
            <w:r>
              <w:rPr>
                <w:sz w:val="20"/>
              </w:rPr>
              <w:t>УЗИ органов брюшной полости и щитовидной железы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0" w:name="P1414"/>
            <w:bookmarkEnd w:id="120"/>
            <w:r>
              <w:rPr>
                <w:sz w:val="20"/>
              </w:rPr>
              <w:t>4.2</w:t>
            </w:r>
          </w:p>
        </w:tc>
        <w:tc>
          <w:tcPr>
            <w:tcW w:w="2778" w:type="dxa"/>
          </w:tcPr>
          <w:p>
            <w:pPr>
              <w:pStyle w:val="4"/>
            </w:pPr>
            <w:r>
              <w:rPr>
                <w:sz w:val="20"/>
              </w:rPr>
              <w:t>Неионизирующие излучения, в том числе:</w:t>
            </w:r>
          </w:p>
        </w:tc>
        <w:tc>
          <w:tcPr>
            <w:tcW w:w="794" w:type="dxa"/>
            <w:vMerge w:val="restart"/>
          </w:tcPr>
          <w:p>
            <w:pPr>
              <w:pStyle w:val="4"/>
            </w:pPr>
            <w:r>
              <w:rPr>
                <w:sz w:val="20"/>
              </w:rPr>
              <w:t>1 раз в 2 года</w:t>
            </w:r>
          </w:p>
        </w:tc>
        <w:tc>
          <w:tcPr>
            <w:tcW w:w="1644" w:type="dxa"/>
            <w:vMerge w:val="restart"/>
          </w:tcPr>
          <w:p>
            <w:pPr>
              <w:pStyle w:val="4"/>
            </w:pPr>
            <w:r>
              <w:rPr>
                <w:sz w:val="20"/>
              </w:rPr>
              <w:t>Врач-дерматовенеролог</w:t>
            </w:r>
          </w:p>
          <w:p>
            <w:pPr>
              <w:pStyle w:val="4"/>
            </w:pPr>
            <w:r>
              <w:rPr>
                <w:sz w:val="20"/>
              </w:rPr>
              <w:t>Врач-офтальмолог</w:t>
            </w:r>
          </w:p>
        </w:tc>
        <w:tc>
          <w:tcPr>
            <w:tcW w:w="2891" w:type="dxa"/>
            <w:vMerge w:val="restart"/>
          </w:tcPr>
          <w:p>
            <w:pPr>
              <w:pStyle w:val="4"/>
            </w:pPr>
            <w:r>
              <w:rPr>
                <w:sz w:val="20"/>
              </w:rPr>
              <w:t>Биомикроскопия глаза</w:t>
            </w:r>
          </w:p>
          <w:p>
            <w:pPr>
              <w:pStyle w:val="4"/>
            </w:pPr>
            <w:r>
              <w:rPr>
                <w:sz w:val="20"/>
              </w:rPr>
              <w:t>Визометрия</w:t>
            </w:r>
          </w:p>
          <w:p>
            <w:pPr>
              <w:pStyle w:val="4"/>
            </w:pPr>
            <w:r>
              <w:rPr>
                <w:sz w:val="20"/>
              </w:rPr>
              <w:t>Офтальмоскопия глазного дна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1" w:name="P1422"/>
            <w:bookmarkEnd w:id="121"/>
            <w:r>
              <w:rPr>
                <w:sz w:val="20"/>
              </w:rPr>
              <w:t>4.2.1</w:t>
            </w:r>
          </w:p>
        </w:tc>
        <w:tc>
          <w:tcPr>
            <w:tcW w:w="2778" w:type="dxa"/>
          </w:tcPr>
          <w:p>
            <w:pPr>
              <w:pStyle w:val="4"/>
            </w:pPr>
            <w:r>
              <w:rPr>
                <w:sz w:val="20"/>
              </w:rPr>
              <w:t>Электромагнитное излучение оптического диапазона (ультрафиолетовое излучение</w:t>
            </w:r>
            <w:r>
              <w:rPr>
                <w:sz w:val="20"/>
                <w:vertAlign w:val="superscript"/>
              </w:rPr>
              <w:t>К</w:t>
            </w:r>
            <w:r>
              <w:rPr>
                <w:sz w:val="20"/>
              </w:rPr>
              <w:t>, лазерное излучение)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2" w:name="P1424"/>
            <w:bookmarkEnd w:id="122"/>
            <w:r>
              <w:rPr>
                <w:sz w:val="20"/>
              </w:rPr>
              <w:t>4.2.2</w:t>
            </w:r>
          </w:p>
        </w:tc>
        <w:tc>
          <w:tcPr>
            <w:tcW w:w="2778" w:type="dxa"/>
          </w:tcPr>
          <w:p>
            <w:pPr>
              <w:pStyle w:val="4"/>
            </w:pPr>
            <w:r>
              <w:rPr>
                <w:sz w:val="20"/>
              </w:rPr>
              <w:t>Электромагнитное поле радиочастотного диапазона (10 кГц - 300 ГГц)</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4.2.3</w:t>
            </w:r>
          </w:p>
        </w:tc>
        <w:tc>
          <w:tcPr>
            <w:tcW w:w="2778" w:type="dxa"/>
          </w:tcPr>
          <w:p>
            <w:pPr>
              <w:pStyle w:val="4"/>
            </w:pPr>
            <w:r>
              <w:rPr>
                <w:sz w:val="20"/>
              </w:rPr>
              <w:t>Электрическое и магнитное поле промышленной частоты (50 Гц)</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4.2.4</w:t>
            </w:r>
          </w:p>
        </w:tc>
        <w:tc>
          <w:tcPr>
            <w:tcW w:w="2778" w:type="dxa"/>
          </w:tcPr>
          <w:p>
            <w:pPr>
              <w:pStyle w:val="4"/>
            </w:pPr>
            <w:r>
              <w:rPr>
                <w:sz w:val="20"/>
              </w:rPr>
              <w:t>Постоянное электрическое и магнитное поле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4.2.5</w:t>
            </w:r>
          </w:p>
        </w:tc>
        <w:tc>
          <w:tcPr>
            <w:tcW w:w="2778" w:type="dxa"/>
          </w:tcPr>
          <w:p>
            <w:pPr>
              <w:pStyle w:val="4"/>
            </w:pPr>
            <w:r>
              <w:rPr>
                <w:sz w:val="20"/>
              </w:rPr>
              <w:t>Электромагнитное поле широкополосного спектра частот (5 Гц - 2 кГц, 2 кГц - 400 кГц)</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3" w:name="P1432"/>
            <w:bookmarkEnd w:id="123"/>
            <w:r>
              <w:rPr>
                <w:sz w:val="20"/>
              </w:rPr>
              <w:t>4.3</w:t>
            </w:r>
          </w:p>
        </w:tc>
        <w:tc>
          <w:tcPr>
            <w:tcW w:w="2778" w:type="dxa"/>
          </w:tcPr>
          <w:p>
            <w:pPr>
              <w:pStyle w:val="4"/>
            </w:pPr>
            <w:r>
              <w:rPr>
                <w:sz w:val="20"/>
              </w:rPr>
              <w:t>Вибрация:</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4.3.1</w:t>
            </w:r>
          </w:p>
        </w:tc>
        <w:tc>
          <w:tcPr>
            <w:tcW w:w="2778" w:type="dxa"/>
          </w:tcPr>
          <w:p>
            <w:pPr>
              <w:pStyle w:val="4"/>
            </w:pPr>
            <w:r>
              <w:rPr>
                <w:sz w:val="20"/>
              </w:rPr>
              <w:t>Локальная вибрация</w:t>
            </w:r>
          </w:p>
        </w:tc>
        <w:tc>
          <w:tcPr>
            <w:tcW w:w="794" w:type="dxa"/>
          </w:tcPr>
          <w:p>
            <w:pPr>
              <w:pStyle w:val="4"/>
            </w:pPr>
            <w:r>
              <w:rPr>
                <w:sz w:val="20"/>
              </w:rPr>
              <w:t>1 раз в 2 года</w:t>
            </w:r>
          </w:p>
        </w:tc>
        <w:tc>
          <w:tcPr>
            <w:tcW w:w="1644" w:type="dxa"/>
          </w:tcPr>
          <w:p>
            <w:pPr>
              <w:pStyle w:val="4"/>
            </w:pPr>
            <w:r>
              <w:rPr>
                <w:sz w:val="20"/>
              </w:rPr>
              <w:t>Врач-хирург</w:t>
            </w:r>
          </w:p>
          <w:p>
            <w:pPr>
              <w:pStyle w:val="4"/>
            </w:pPr>
            <w:r>
              <w:rPr>
                <w:sz w:val="20"/>
              </w:rPr>
              <w:t>Врач-офтальмолог</w:t>
            </w:r>
          </w:p>
          <w:p>
            <w:pPr>
              <w:pStyle w:val="4"/>
            </w:pPr>
            <w:r>
              <w:rPr>
                <w:sz w:val="20"/>
              </w:rPr>
              <w:t>Врач-оториноларинголог</w:t>
            </w:r>
          </w:p>
          <w:p>
            <w:pPr>
              <w:pStyle w:val="4"/>
            </w:pPr>
            <w:r>
              <w:rPr>
                <w:sz w:val="20"/>
              </w:rPr>
              <w:t>Врач-дерматовенеролог</w:t>
            </w:r>
          </w:p>
        </w:tc>
        <w:tc>
          <w:tcPr>
            <w:tcW w:w="2891" w:type="dxa"/>
          </w:tcPr>
          <w:p>
            <w:pPr>
              <w:pStyle w:val="4"/>
            </w:pPr>
            <w:r>
              <w:rPr>
                <w:sz w:val="20"/>
              </w:rPr>
              <w:t>Паллестезиметрия</w:t>
            </w:r>
          </w:p>
          <w:p>
            <w:pPr>
              <w:pStyle w:val="4"/>
            </w:pPr>
            <w:r>
              <w:rPr>
                <w:sz w:val="20"/>
              </w:rPr>
              <w:t>Рефрактометрия (или скиаскопия)</w:t>
            </w:r>
          </w:p>
          <w:p>
            <w:pPr>
              <w:pStyle w:val="4"/>
            </w:pPr>
            <w:r>
              <w:rPr>
                <w:sz w:val="20"/>
              </w:rPr>
              <w:t>Исследование функции вестибулярного аппарата</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4" w:name="P1449"/>
            <w:bookmarkEnd w:id="124"/>
            <w:r>
              <w:rPr>
                <w:sz w:val="20"/>
              </w:rPr>
              <w:t>4.3.2</w:t>
            </w:r>
          </w:p>
        </w:tc>
        <w:tc>
          <w:tcPr>
            <w:tcW w:w="2778" w:type="dxa"/>
          </w:tcPr>
          <w:p>
            <w:pPr>
              <w:pStyle w:val="4"/>
            </w:pPr>
            <w:r>
              <w:rPr>
                <w:sz w:val="20"/>
              </w:rPr>
              <w:t>Общая вибрация (транспортная, транспортно-технологическая, технологическая)</w:t>
            </w:r>
          </w:p>
        </w:tc>
        <w:tc>
          <w:tcPr>
            <w:tcW w:w="794" w:type="dxa"/>
          </w:tcPr>
          <w:p>
            <w:pPr>
              <w:pStyle w:val="4"/>
            </w:pPr>
            <w:r>
              <w:rPr>
                <w:sz w:val="20"/>
              </w:rPr>
              <w:t>1 раз в 2 года</w:t>
            </w:r>
          </w:p>
        </w:tc>
        <w:tc>
          <w:tcPr>
            <w:tcW w:w="1644" w:type="dxa"/>
          </w:tcPr>
          <w:p>
            <w:pPr>
              <w:pStyle w:val="4"/>
            </w:pPr>
            <w:r>
              <w:rPr>
                <w:sz w:val="20"/>
              </w:rPr>
              <w:t>Врач-хирург</w:t>
            </w:r>
          </w:p>
          <w:p>
            <w:pPr>
              <w:pStyle w:val="4"/>
            </w:pPr>
            <w:r>
              <w:rPr>
                <w:sz w:val="20"/>
              </w:rPr>
              <w:t>Врач-офтальмолог</w:t>
            </w:r>
          </w:p>
          <w:p>
            <w:pPr>
              <w:pStyle w:val="4"/>
            </w:pPr>
            <w:r>
              <w:rPr>
                <w:sz w:val="20"/>
              </w:rPr>
              <w:t>Врач-оториноларинголог</w:t>
            </w:r>
          </w:p>
          <w:p>
            <w:pPr>
              <w:pStyle w:val="4"/>
            </w:pPr>
            <w:r>
              <w:rPr>
                <w:sz w:val="20"/>
              </w:rPr>
              <w:t>Врач-дерматовенеролог</w:t>
            </w:r>
          </w:p>
        </w:tc>
        <w:tc>
          <w:tcPr>
            <w:tcW w:w="2891" w:type="dxa"/>
          </w:tcPr>
          <w:p>
            <w:pPr>
              <w:pStyle w:val="4"/>
            </w:pPr>
            <w:r>
              <w:rPr>
                <w:sz w:val="20"/>
              </w:rPr>
              <w:t>Паллестезиметрия Рефрактометрия (или скиаскопия)</w:t>
            </w:r>
          </w:p>
          <w:p>
            <w:pPr>
              <w:pStyle w:val="4"/>
            </w:pPr>
            <w:r>
              <w:rPr>
                <w:sz w:val="20"/>
              </w:rPr>
              <w:t>Исследование функции вестибулярного аппарата</w:t>
            </w:r>
          </w:p>
          <w:p>
            <w:pPr>
              <w:pStyle w:val="4"/>
            </w:pPr>
            <w:r>
              <w:rPr>
                <w:sz w:val="20"/>
              </w:rPr>
              <w:t>Тональная пороговая аудиометрия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5" w:name="P1459"/>
            <w:bookmarkEnd w:id="125"/>
            <w:r>
              <w:rPr>
                <w:sz w:val="20"/>
              </w:rPr>
              <w:t>4.4</w:t>
            </w:r>
          </w:p>
        </w:tc>
        <w:tc>
          <w:tcPr>
            <w:tcW w:w="2778" w:type="dxa"/>
          </w:tcPr>
          <w:p>
            <w:pPr>
              <w:pStyle w:val="4"/>
            </w:pPr>
            <w:r>
              <w:rPr>
                <w:sz w:val="20"/>
              </w:rPr>
              <w:t>Шум</w:t>
            </w:r>
          </w:p>
        </w:tc>
        <w:tc>
          <w:tcPr>
            <w:tcW w:w="794" w:type="dxa"/>
          </w:tcPr>
          <w:p>
            <w:pPr>
              <w:pStyle w:val="4"/>
            </w:pPr>
            <w:r>
              <w:rPr>
                <w:sz w:val="20"/>
              </w:rPr>
              <w:t>1 раз в год</w:t>
            </w:r>
          </w:p>
        </w:tc>
        <w:tc>
          <w:tcPr>
            <w:tcW w:w="1644" w:type="dxa"/>
          </w:tcPr>
          <w:p>
            <w:pPr>
              <w:pStyle w:val="4"/>
            </w:pPr>
            <w:r>
              <w:rPr>
                <w:sz w:val="20"/>
              </w:rPr>
              <w:t>Врач-оториноларинголог</w:t>
            </w:r>
          </w:p>
        </w:tc>
        <w:tc>
          <w:tcPr>
            <w:tcW w:w="2891" w:type="dxa"/>
          </w:tcPr>
          <w:p>
            <w:pPr>
              <w:pStyle w:val="4"/>
            </w:pPr>
            <w:r>
              <w:rPr>
                <w:sz w:val="20"/>
              </w:rPr>
              <w:t>Тональная пороговая аудиометрия,</w:t>
            </w:r>
          </w:p>
          <w:p>
            <w:pPr>
              <w:pStyle w:val="4"/>
            </w:pPr>
            <w:r>
              <w:rPr>
                <w:sz w:val="20"/>
              </w:rPr>
              <w:t>Исследование функции вестибулярного аппарата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4.5</w:t>
            </w:r>
          </w:p>
        </w:tc>
        <w:tc>
          <w:tcPr>
            <w:tcW w:w="2778" w:type="dxa"/>
          </w:tcPr>
          <w:p>
            <w:pPr>
              <w:pStyle w:val="4"/>
            </w:pPr>
            <w:r>
              <w:rPr>
                <w:sz w:val="20"/>
              </w:rPr>
              <w:t>Ультразвук воздушный, ультразвук контактный</w:t>
            </w:r>
          </w:p>
        </w:tc>
        <w:tc>
          <w:tcPr>
            <w:tcW w:w="794" w:type="dxa"/>
          </w:tcPr>
          <w:p>
            <w:pPr>
              <w:pStyle w:val="4"/>
            </w:pPr>
            <w:r>
              <w:rPr>
                <w:sz w:val="20"/>
              </w:rPr>
              <w:t>1 раз в год</w:t>
            </w:r>
          </w:p>
        </w:tc>
        <w:tc>
          <w:tcPr>
            <w:tcW w:w="1644" w:type="dxa"/>
          </w:tcPr>
          <w:p>
            <w:pPr>
              <w:pStyle w:val="4"/>
            </w:pPr>
            <w:r>
              <w:rPr>
                <w:sz w:val="20"/>
              </w:rPr>
              <w:t>Врач-оториноларинголог</w:t>
            </w:r>
          </w:p>
        </w:tc>
        <w:tc>
          <w:tcPr>
            <w:tcW w:w="2891" w:type="dxa"/>
          </w:tcPr>
          <w:p>
            <w:pPr>
              <w:pStyle w:val="4"/>
            </w:pPr>
            <w:r>
              <w:rPr>
                <w:sz w:val="20"/>
              </w:rPr>
              <w:t>Тональная пороговая аудиометрия,</w:t>
            </w:r>
          </w:p>
          <w:p>
            <w:pPr>
              <w:pStyle w:val="4"/>
            </w:pPr>
            <w:r>
              <w:rPr>
                <w:sz w:val="20"/>
              </w:rPr>
              <w:t>Исследование функции вестибулярного аппарата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6" w:name="P1471"/>
            <w:bookmarkEnd w:id="126"/>
            <w:r>
              <w:rPr>
                <w:sz w:val="20"/>
              </w:rPr>
              <w:t>4.6</w:t>
            </w:r>
          </w:p>
        </w:tc>
        <w:tc>
          <w:tcPr>
            <w:tcW w:w="2778" w:type="dxa"/>
          </w:tcPr>
          <w:p>
            <w:pPr>
              <w:pStyle w:val="4"/>
            </w:pPr>
            <w:r>
              <w:rPr>
                <w:sz w:val="20"/>
              </w:rPr>
              <w:t>Инфразвук</w:t>
            </w:r>
          </w:p>
        </w:tc>
        <w:tc>
          <w:tcPr>
            <w:tcW w:w="794" w:type="dxa"/>
          </w:tcPr>
          <w:p>
            <w:pPr>
              <w:pStyle w:val="4"/>
            </w:pPr>
            <w:r>
              <w:rPr>
                <w:sz w:val="20"/>
              </w:rPr>
              <w:t>1 раз в год</w:t>
            </w:r>
          </w:p>
        </w:tc>
        <w:tc>
          <w:tcPr>
            <w:tcW w:w="1644" w:type="dxa"/>
          </w:tcPr>
          <w:p>
            <w:pPr>
              <w:pStyle w:val="4"/>
            </w:pPr>
            <w:r>
              <w:rPr>
                <w:sz w:val="20"/>
              </w:rPr>
              <w:t>Врач-оториноларинголог</w:t>
            </w:r>
          </w:p>
        </w:tc>
        <w:tc>
          <w:tcPr>
            <w:tcW w:w="2891" w:type="dxa"/>
          </w:tcPr>
          <w:p>
            <w:pPr>
              <w:pStyle w:val="4"/>
            </w:pPr>
            <w:r>
              <w:rPr>
                <w:sz w:val="20"/>
              </w:rPr>
              <w:t>Тональная пороговая аудиометрия,</w:t>
            </w:r>
          </w:p>
          <w:p>
            <w:pPr>
              <w:pStyle w:val="4"/>
            </w:pPr>
            <w:r>
              <w:rPr>
                <w:sz w:val="20"/>
              </w:rPr>
              <w:t>Исследование функции вестибулярного аппарата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7" w:name="P1477"/>
            <w:bookmarkEnd w:id="127"/>
            <w:r>
              <w:rPr>
                <w:sz w:val="20"/>
              </w:rPr>
              <w:t>4.7</w:t>
            </w:r>
          </w:p>
        </w:tc>
        <w:tc>
          <w:tcPr>
            <w:tcW w:w="2778" w:type="dxa"/>
          </w:tcPr>
          <w:p>
            <w:pPr>
              <w:pStyle w:val="4"/>
            </w:pPr>
            <w:r>
              <w:rPr>
                <w:sz w:val="20"/>
              </w:rPr>
              <w:t>Параметры охлаждающего микроклимата (температура, влажность, скорость движения воздуха)</w:t>
            </w:r>
          </w:p>
        </w:tc>
        <w:tc>
          <w:tcPr>
            <w:tcW w:w="794" w:type="dxa"/>
          </w:tcPr>
          <w:p>
            <w:pPr>
              <w:pStyle w:val="4"/>
            </w:pPr>
            <w:r>
              <w:rPr>
                <w:sz w:val="20"/>
              </w:rPr>
              <w:t>1 раз в 2 года</w:t>
            </w:r>
          </w:p>
        </w:tc>
        <w:tc>
          <w:tcPr>
            <w:tcW w:w="1644" w:type="dxa"/>
          </w:tcPr>
          <w:p>
            <w:pPr>
              <w:pStyle w:val="4"/>
            </w:pPr>
            <w:r>
              <w:rPr>
                <w:sz w:val="20"/>
              </w:rPr>
              <w:t>Врач-хирург</w:t>
            </w:r>
          </w:p>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8" w:name="P1485"/>
            <w:bookmarkEnd w:id="128"/>
            <w:r>
              <w:rPr>
                <w:sz w:val="20"/>
              </w:rPr>
              <w:t>4.8</w:t>
            </w:r>
          </w:p>
        </w:tc>
        <w:tc>
          <w:tcPr>
            <w:tcW w:w="2778" w:type="dxa"/>
          </w:tcPr>
          <w:p>
            <w:pPr>
              <w:pStyle w:val="4"/>
            </w:pPr>
            <w:r>
              <w:rPr>
                <w:sz w:val="20"/>
              </w:rPr>
              <w:t>Параметры нагревающего микроклимата (температура, индекс тепловой нагрузки среды, влажность, тепловое излучение)</w:t>
            </w:r>
          </w:p>
        </w:tc>
        <w:tc>
          <w:tcPr>
            <w:tcW w:w="794" w:type="dxa"/>
          </w:tcPr>
          <w:p>
            <w:pPr>
              <w:pStyle w:val="4"/>
            </w:pPr>
            <w:r>
              <w:rPr>
                <w:sz w:val="20"/>
              </w:rPr>
              <w:t>1 раз в 2 года</w:t>
            </w:r>
          </w:p>
        </w:tc>
        <w:tc>
          <w:tcPr>
            <w:tcW w:w="1644" w:type="dxa"/>
          </w:tcPr>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Тональная пороговая аудиометрия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29" w:name="P1493"/>
            <w:bookmarkEnd w:id="129"/>
            <w:r>
              <w:rPr>
                <w:sz w:val="20"/>
              </w:rPr>
              <w:t>4.9</w:t>
            </w:r>
          </w:p>
        </w:tc>
        <w:tc>
          <w:tcPr>
            <w:tcW w:w="2778" w:type="dxa"/>
          </w:tcPr>
          <w:p>
            <w:pPr>
              <w:pStyle w:val="4"/>
            </w:pPr>
            <w:r>
              <w:rPr>
                <w:sz w:val="20"/>
              </w:rPr>
              <w:t>Освещенность рабочей поверхности</w:t>
            </w:r>
          </w:p>
        </w:tc>
        <w:tc>
          <w:tcPr>
            <w:tcW w:w="794" w:type="dxa"/>
          </w:tcPr>
          <w:p>
            <w:pPr>
              <w:pStyle w:val="4"/>
            </w:pPr>
            <w:r>
              <w:rPr>
                <w:sz w:val="20"/>
              </w:rPr>
              <w:t>1 раз в 2 года</w:t>
            </w:r>
          </w:p>
        </w:tc>
        <w:tc>
          <w:tcPr>
            <w:tcW w:w="1644" w:type="dxa"/>
          </w:tcPr>
          <w:p>
            <w:pPr>
              <w:pStyle w:val="4"/>
            </w:pPr>
            <w:r>
              <w:rPr>
                <w:sz w:val="20"/>
              </w:rPr>
              <w:t>Врач-офтальмолог</w:t>
            </w:r>
          </w:p>
        </w:tc>
        <w:tc>
          <w:tcPr>
            <w:tcW w:w="2891" w:type="dxa"/>
          </w:tcPr>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0" w:name="P1499"/>
            <w:bookmarkEnd w:id="130"/>
            <w:r>
              <w:rPr>
                <w:sz w:val="20"/>
              </w:rPr>
              <w:t>4.10</w:t>
            </w:r>
          </w:p>
        </w:tc>
        <w:tc>
          <w:tcPr>
            <w:tcW w:w="2778" w:type="dxa"/>
          </w:tcPr>
          <w:p>
            <w:pPr>
              <w:pStyle w:val="4"/>
            </w:pPr>
            <w:r>
              <w:rPr>
                <w:sz w:val="20"/>
              </w:rPr>
              <w:t xml:space="preserve">Пониженное давление воздушной и (или) газовой сред и пониженное парциальное давление кислорода во вдыхаемом воздухе или искусственной дыхательной газовой смеси в случае, если указанное давление необходимо поддерживать в производственных зданиях, помещениях и (или) сооружениях в соответствии с применяемой технологией работ (за исключением работ, указанных в </w:t>
            </w:r>
            <w:r>
              <w:fldChar w:fldCharType="begin"/>
            </w:r>
            <w:r>
              <w:instrText xml:space="preserve"> HYPERLINK \l "P1733" \o "19" \h </w:instrText>
            </w:r>
            <w:r>
              <w:fldChar w:fldCharType="separate"/>
            </w:r>
            <w:r>
              <w:rPr>
                <w:color w:val="0000FF"/>
                <w:sz w:val="20"/>
              </w:rPr>
              <w:t>пунктах 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 раздела VI)</w:t>
            </w:r>
            <w:r>
              <w:rPr>
                <w:color w:val="0000FF"/>
                <w:sz w:val="20"/>
              </w:rPr>
              <w:fldChar w:fldCharType="end"/>
            </w:r>
          </w:p>
        </w:tc>
        <w:tc>
          <w:tcPr>
            <w:tcW w:w="794" w:type="dxa"/>
          </w:tcPr>
          <w:p>
            <w:pPr>
              <w:pStyle w:val="4"/>
            </w:pPr>
            <w:r>
              <w:rPr>
                <w:sz w:val="20"/>
              </w:rPr>
              <w:t>1 раз в 2 года</w:t>
            </w:r>
          </w:p>
        </w:tc>
        <w:tc>
          <w:tcPr>
            <w:tcW w:w="1644" w:type="dxa"/>
          </w:tcPr>
          <w:p>
            <w:pPr>
              <w:pStyle w:val="4"/>
            </w:pPr>
            <w:r>
              <w:rPr>
                <w:sz w:val="20"/>
              </w:rPr>
              <w:t>Врач-дерматовенеролог</w:t>
            </w:r>
          </w:p>
          <w:p>
            <w:pPr>
              <w:pStyle w:val="4"/>
            </w:pPr>
            <w:r>
              <w:rPr>
                <w:sz w:val="20"/>
              </w:rPr>
              <w:t>Врач-хирург</w:t>
            </w:r>
          </w:p>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Биомикроскопия глаза</w:t>
            </w:r>
          </w:p>
          <w:p>
            <w:pPr>
              <w:pStyle w:val="4"/>
            </w:pPr>
            <w:r>
              <w:rPr>
                <w:sz w:val="20"/>
              </w:rPr>
              <w:t>Визометрия</w:t>
            </w:r>
          </w:p>
          <w:p>
            <w:pPr>
              <w:pStyle w:val="4"/>
            </w:pPr>
            <w:r>
              <w:rPr>
                <w:sz w:val="20"/>
              </w:rPr>
              <w:t>Исследование функции</w:t>
            </w:r>
          </w:p>
          <w:p>
            <w:pPr>
              <w:pStyle w:val="4"/>
            </w:pPr>
            <w:r>
              <w:rPr>
                <w:sz w:val="20"/>
              </w:rPr>
              <w:t>вестибулярного аппарата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5"/>
            <w:tcBorders>
              <w:left w:val="nil"/>
              <w:right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5"/>
          </w:tcPr>
          <w:p>
            <w:pPr>
              <w:pStyle w:val="4"/>
              <w:outlineLvl w:val="2"/>
            </w:pPr>
            <w:bookmarkStart w:id="131" w:name="P1511"/>
            <w:bookmarkEnd w:id="131"/>
            <w:r>
              <w:rPr>
                <w:sz w:val="20"/>
              </w:rPr>
              <w:t>V. Факторы трудового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2" w:name="P1512"/>
            <w:bookmarkEnd w:id="132"/>
            <w:r>
              <w:rPr>
                <w:sz w:val="20"/>
              </w:rPr>
              <w:t>5.1</w:t>
            </w:r>
          </w:p>
        </w:tc>
        <w:tc>
          <w:tcPr>
            <w:tcW w:w="2778" w:type="dxa"/>
          </w:tcPr>
          <w:p>
            <w:pPr>
              <w:pStyle w:val="4"/>
            </w:pPr>
            <w:r>
              <w:rPr>
                <w:sz w:val="20"/>
              </w:rPr>
              <w:t>Тяжесть трудового процесса Подъем, перемещение, удержание груза вручную Стереотипные рабочие движения</w:t>
            </w:r>
          </w:p>
          <w:p>
            <w:pPr>
              <w:pStyle w:val="4"/>
            </w:pPr>
            <w:r>
              <w:rPr>
                <w:sz w:val="20"/>
              </w:rPr>
              <w:t>Рабочее положение тела работника (длительное нахождение работника в положении "стоя", "сидя" без перерывов, "лежа", "на коленях", "на корточках", с наклоном или поворотом туловища, с поднятыми выше уровня плеч руками, с неудобным размещением ног, с невозможностью изменения взаимного положения различных частей тела относительно друг друга, длительное перемещение работника в пространстве) Работы, связанные с постоянной ходьбой и работой стоя в течение всего рабочего дня</w:t>
            </w:r>
          </w:p>
        </w:tc>
        <w:tc>
          <w:tcPr>
            <w:tcW w:w="794" w:type="dxa"/>
          </w:tcPr>
          <w:p>
            <w:pPr>
              <w:pStyle w:val="4"/>
            </w:pPr>
            <w:r>
              <w:rPr>
                <w:sz w:val="20"/>
              </w:rPr>
              <w:t>1 раз в год</w:t>
            </w:r>
          </w:p>
        </w:tc>
        <w:tc>
          <w:tcPr>
            <w:tcW w:w="1644" w:type="dxa"/>
          </w:tcPr>
          <w:p>
            <w:pPr>
              <w:pStyle w:val="4"/>
            </w:pPr>
            <w:r>
              <w:rPr>
                <w:sz w:val="20"/>
              </w:rPr>
              <w:t>Врач-хирург</w:t>
            </w:r>
          </w:p>
          <w:p>
            <w:pPr>
              <w:pStyle w:val="4"/>
            </w:pPr>
            <w:r>
              <w:rPr>
                <w:sz w:val="20"/>
              </w:rPr>
              <w:t>Врач-офтальмолог</w:t>
            </w:r>
          </w:p>
        </w:tc>
        <w:tc>
          <w:tcPr>
            <w:tcW w:w="2891" w:type="dxa"/>
          </w:tcPr>
          <w:p>
            <w:pPr>
              <w:pStyle w:val="4"/>
            </w:pPr>
            <w:r>
              <w:rPr>
                <w:sz w:val="20"/>
              </w:rPr>
              <w:t>Рефрактометрия (или скиаскопия)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5.2</w:t>
            </w:r>
          </w:p>
        </w:tc>
        <w:tc>
          <w:tcPr>
            <w:tcW w:w="2778" w:type="dxa"/>
          </w:tcPr>
          <w:p>
            <w:pPr>
              <w:pStyle w:val="4"/>
            </w:pPr>
            <w:r>
              <w:rPr>
                <w:sz w:val="20"/>
              </w:rPr>
              <w:t>Напряженность трудового процесса (сенсорные нагрузки), в том числе:</w:t>
            </w:r>
          </w:p>
        </w:tc>
        <w:tc>
          <w:tcPr>
            <w:tcW w:w="794" w:type="dxa"/>
          </w:tcPr>
          <w:p>
            <w:pPr>
              <w:pStyle w:val="4"/>
            </w:pPr>
            <w:r>
              <w:rPr>
                <w:sz w:val="20"/>
              </w:rPr>
              <w:t>1 раз в 2 года</w:t>
            </w: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3" w:name="P1526"/>
            <w:bookmarkEnd w:id="133"/>
            <w:r>
              <w:rPr>
                <w:sz w:val="20"/>
              </w:rPr>
              <w:t>5.2.1</w:t>
            </w:r>
          </w:p>
        </w:tc>
        <w:tc>
          <w:tcPr>
            <w:tcW w:w="2778" w:type="dxa"/>
          </w:tcPr>
          <w:p>
            <w:pPr>
              <w:pStyle w:val="4"/>
            </w:pPr>
            <w:r>
              <w:rPr>
                <w:sz w:val="20"/>
              </w:rPr>
              <w:t>Работы с оптическими приборами (более 50% времени смены)</w:t>
            </w:r>
          </w:p>
        </w:tc>
        <w:tc>
          <w:tcPr>
            <w:tcW w:w="794" w:type="dxa"/>
          </w:tcPr>
          <w:p>
            <w:pPr>
              <w:pStyle w:val="4"/>
            </w:pPr>
            <w:r>
              <w:rPr>
                <w:sz w:val="20"/>
              </w:rPr>
              <w:t>1 раз в 2 года</w:t>
            </w:r>
          </w:p>
        </w:tc>
        <w:tc>
          <w:tcPr>
            <w:tcW w:w="1644" w:type="dxa"/>
          </w:tcPr>
          <w:p>
            <w:pPr>
              <w:pStyle w:val="4"/>
            </w:pPr>
            <w:r>
              <w:rPr>
                <w:sz w:val="20"/>
              </w:rPr>
              <w:t>Врач-офтальмолог</w:t>
            </w:r>
          </w:p>
        </w:tc>
        <w:tc>
          <w:tcPr>
            <w:tcW w:w="2891" w:type="dxa"/>
          </w:tcPr>
          <w:p>
            <w:pPr>
              <w:pStyle w:val="4"/>
            </w:pPr>
            <w:r>
              <w:rPr>
                <w:sz w:val="20"/>
              </w:rPr>
              <w:t>Определение бинокулярного зрения</w:t>
            </w:r>
          </w:p>
          <w:p>
            <w:pPr>
              <w:pStyle w:val="4"/>
            </w:pPr>
            <w:r>
              <w:rPr>
                <w:sz w:val="20"/>
              </w:rPr>
              <w:t>Исследование аккомодации</w:t>
            </w:r>
          </w:p>
          <w:p>
            <w:pPr>
              <w:pStyle w:val="4"/>
            </w:pPr>
            <w:r>
              <w:rPr>
                <w:sz w:val="20"/>
              </w:rPr>
              <w:t>Рефрактометрия</w:t>
            </w:r>
          </w:p>
          <w:p>
            <w:pPr>
              <w:pStyle w:val="4"/>
            </w:pPr>
            <w:r>
              <w:rPr>
                <w:sz w:val="20"/>
              </w:rPr>
              <w:t>Исследование цветоощущения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4" w:name="P1536"/>
            <w:bookmarkEnd w:id="134"/>
            <w:r>
              <w:rPr>
                <w:sz w:val="20"/>
              </w:rPr>
              <w:t>5.2.2</w:t>
            </w:r>
          </w:p>
        </w:tc>
        <w:tc>
          <w:tcPr>
            <w:tcW w:w="2778" w:type="dxa"/>
          </w:tcPr>
          <w:p>
            <w:pPr>
              <w:pStyle w:val="4"/>
            </w:pPr>
            <w:r>
              <w:rPr>
                <w:sz w:val="20"/>
              </w:rPr>
              <w:t>Нагрузка на голосовой аппарат (суммарное количество часов, наговариваемое в неделю, более 20)</w:t>
            </w:r>
          </w:p>
        </w:tc>
        <w:tc>
          <w:tcPr>
            <w:tcW w:w="794" w:type="dxa"/>
          </w:tcPr>
          <w:p>
            <w:pPr>
              <w:pStyle w:val="4"/>
            </w:pPr>
            <w:r>
              <w:rPr>
                <w:sz w:val="20"/>
              </w:rPr>
              <w:t>1 раз в год</w:t>
            </w:r>
          </w:p>
        </w:tc>
        <w:tc>
          <w:tcPr>
            <w:tcW w:w="1644" w:type="dxa"/>
          </w:tcPr>
          <w:p>
            <w:pPr>
              <w:pStyle w:val="4"/>
            </w:pPr>
            <w:r>
              <w:rPr>
                <w:sz w:val="20"/>
              </w:rPr>
              <w:t>Врач-оториноларинголог</w:t>
            </w:r>
          </w:p>
        </w:tc>
        <w:tc>
          <w:tcPr>
            <w:tcW w:w="2891" w:type="dxa"/>
          </w:tcPr>
          <w:p>
            <w:pPr>
              <w:pStyle w:val="4"/>
            </w:pPr>
            <w:r>
              <w:rPr>
                <w:sz w:val="20"/>
              </w:rPr>
              <w:t>Непрямая ларингоскопия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5"/>
            <w:tcBorders>
              <w:left w:val="nil"/>
              <w:right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5"/>
          </w:tcPr>
          <w:p>
            <w:pPr>
              <w:pStyle w:val="4"/>
              <w:outlineLvl w:val="2"/>
            </w:pPr>
            <w:r>
              <w:rPr>
                <w:sz w:val="20"/>
              </w:rPr>
              <w:t>VI. Выполняемые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5" w:name="P1543"/>
            <w:bookmarkEnd w:id="135"/>
            <w:r>
              <w:rPr>
                <w:sz w:val="20"/>
              </w:rPr>
              <w:t>6</w:t>
            </w:r>
          </w:p>
        </w:tc>
        <w:tc>
          <w:tcPr>
            <w:tcW w:w="2778" w:type="dxa"/>
          </w:tcPr>
          <w:p>
            <w:pPr>
              <w:pStyle w:val="4"/>
            </w:pPr>
            <w:r>
              <w:rPr>
                <w:sz w:val="20"/>
              </w:rPr>
              <w:t>Работы на высоте:</w:t>
            </w:r>
          </w:p>
        </w:tc>
        <w:tc>
          <w:tcPr>
            <w:tcW w:w="794" w:type="dxa"/>
            <w:vMerge w:val="restart"/>
          </w:tcPr>
          <w:p>
            <w:pPr>
              <w:pStyle w:val="4"/>
            </w:pPr>
            <w:r>
              <w:rPr>
                <w:sz w:val="20"/>
              </w:rPr>
              <w:t>1 раз в год</w:t>
            </w:r>
          </w:p>
        </w:tc>
        <w:tc>
          <w:tcPr>
            <w:tcW w:w="1644" w:type="dxa"/>
            <w:vMerge w:val="restart"/>
          </w:tcPr>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tc>
        <w:tc>
          <w:tcPr>
            <w:tcW w:w="2891" w:type="dxa"/>
            <w:vMerge w:val="restart"/>
          </w:tcPr>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Периметрия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6" w:name="P1554"/>
            <w:bookmarkEnd w:id="136"/>
            <w:r>
              <w:rPr>
                <w:sz w:val="20"/>
              </w:rPr>
              <w:t>6.1</w:t>
            </w:r>
          </w:p>
        </w:tc>
        <w:tc>
          <w:tcPr>
            <w:tcW w:w="2778" w:type="dxa"/>
          </w:tcPr>
          <w:p>
            <w:pPr>
              <w:pStyle w:val="4"/>
            </w:pPr>
            <w:r>
              <w:rPr>
                <w:sz w:val="20"/>
              </w:rPr>
              <w:t>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7" w:name="P1556"/>
            <w:bookmarkEnd w:id="137"/>
            <w:r>
              <w:rPr>
                <w:sz w:val="20"/>
              </w:rPr>
              <w:t>6.2</w:t>
            </w:r>
          </w:p>
        </w:tc>
        <w:tc>
          <w:tcPr>
            <w:tcW w:w="2778" w:type="dxa"/>
          </w:tcPr>
          <w:p>
            <w:pPr>
              <w:pStyle w:val="4"/>
            </w:pPr>
            <w:r>
              <w:rPr>
                <w:sz w:val="20"/>
              </w:rPr>
              <w:t>Прочие работы, относящиеся в соответствии с законодательством по охране труда к работам на высоте</w:t>
            </w: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8" w:name="P1558"/>
            <w:bookmarkEnd w:id="138"/>
            <w:r>
              <w:rPr>
                <w:sz w:val="20"/>
              </w:rPr>
              <w:t>7</w:t>
            </w:r>
          </w:p>
        </w:tc>
        <w:tc>
          <w:tcPr>
            <w:tcW w:w="2778" w:type="dxa"/>
          </w:tcPr>
          <w:p>
            <w:pPr>
              <w:pStyle w:val="4"/>
            </w:pPr>
            <w:r>
              <w:rPr>
                <w:sz w:val="20"/>
              </w:rPr>
              <w:t>Работа лифтера на лифтах скоростных (от 2,0 до 4,0 м/с) и высокоскоростных (свыше 4,0 м/с) при внутреннем сопровождении лифта</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tc>
        <w:tc>
          <w:tcPr>
            <w:tcW w:w="2891" w:type="dxa"/>
          </w:tcPr>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Периметрия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39" w:name="P1569"/>
            <w:bookmarkEnd w:id="139"/>
            <w:r>
              <w:rPr>
                <w:sz w:val="20"/>
              </w:rPr>
              <w:t>8</w:t>
            </w:r>
          </w:p>
        </w:tc>
        <w:tc>
          <w:tcPr>
            <w:tcW w:w="2778" w:type="dxa"/>
          </w:tcPr>
          <w:p>
            <w:pPr>
              <w:pStyle w:val="4"/>
            </w:pPr>
            <w:r>
              <w:rPr>
                <w:sz w:val="20"/>
              </w:rPr>
              <w:t>Работы в качестве крановщика (машиниста крана, машинист крана автомобильного)</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tc>
        <w:tc>
          <w:tcPr>
            <w:tcW w:w="2891" w:type="dxa"/>
          </w:tcPr>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Периметрия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0" w:name="P1580"/>
            <w:bookmarkEnd w:id="140"/>
            <w:r>
              <w:rPr>
                <w:sz w:val="20"/>
              </w:rPr>
              <w:t>9</w:t>
            </w:r>
          </w:p>
        </w:tc>
        <w:tc>
          <w:tcPr>
            <w:tcW w:w="2778" w:type="dxa"/>
          </w:tcPr>
          <w:p>
            <w:pPr>
              <w:pStyle w:val="4"/>
            </w:pPr>
            <w:r>
              <w:rPr>
                <w:sz w:val="20"/>
              </w:rPr>
              <w:t>Работы, связанные с техническим обслуживанием электроустановок напряжением 50 В и выше переменного тока и 75 В и выше постоянного тока, проведением в них оперативных переключений, выполнением строительных, монтажных, наладочных, ремонтных работ, испытанием и измерением</w:t>
            </w:r>
          </w:p>
        </w:tc>
        <w:tc>
          <w:tcPr>
            <w:tcW w:w="794" w:type="dxa"/>
          </w:tcPr>
          <w:p>
            <w:pPr>
              <w:pStyle w:val="4"/>
            </w:pPr>
            <w:r>
              <w:rPr>
                <w:sz w:val="20"/>
              </w:rPr>
              <w:t>1 раз в 2 года</w:t>
            </w:r>
          </w:p>
        </w:tc>
        <w:tc>
          <w:tcPr>
            <w:tcW w:w="1644" w:type="dxa"/>
          </w:tcPr>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Периметрия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1" w:name="P1590"/>
            <w:bookmarkEnd w:id="141"/>
            <w:r>
              <w:rPr>
                <w:sz w:val="20"/>
              </w:rPr>
              <w:t>10</w:t>
            </w:r>
          </w:p>
        </w:tc>
        <w:tc>
          <w:tcPr>
            <w:tcW w:w="2778" w:type="dxa"/>
          </w:tcPr>
          <w:p>
            <w:pPr>
              <w:pStyle w:val="4"/>
            </w:pPr>
            <w:r>
              <w:rPr>
                <w:sz w:val="20"/>
              </w:rPr>
              <w:t>Работы по валке, сплаву, транспортировке, первичной обработке, охране и восстановлению лесов</w:t>
            </w:r>
          </w:p>
        </w:tc>
        <w:tc>
          <w:tcPr>
            <w:tcW w:w="794" w:type="dxa"/>
          </w:tcPr>
          <w:p>
            <w:pPr>
              <w:pStyle w:val="4"/>
            </w:pPr>
            <w:r>
              <w:rPr>
                <w:sz w:val="20"/>
              </w:rPr>
              <w:t>1 раз в 2 года</w:t>
            </w:r>
          </w:p>
        </w:tc>
        <w:tc>
          <w:tcPr>
            <w:tcW w:w="1644" w:type="dxa"/>
          </w:tcPr>
          <w:p>
            <w:pPr>
              <w:pStyle w:val="4"/>
            </w:pPr>
            <w:r>
              <w:rPr>
                <w:sz w:val="20"/>
              </w:rPr>
              <w:t>Врач-хирург</w:t>
            </w:r>
          </w:p>
          <w:p>
            <w:pPr>
              <w:pStyle w:val="4"/>
            </w:pPr>
            <w:r>
              <w:rPr>
                <w:sz w:val="20"/>
              </w:rPr>
              <w:t>Врач-оториноларинголог</w:t>
            </w:r>
          </w:p>
          <w:p>
            <w:pPr>
              <w:pStyle w:val="4"/>
            </w:pPr>
            <w:r>
              <w:rPr>
                <w:sz w:val="20"/>
              </w:rPr>
              <w:t>Врач-офтальмолог</w:t>
            </w:r>
          </w:p>
        </w:tc>
        <w:tc>
          <w:tcPr>
            <w:tcW w:w="2891" w:type="dxa"/>
          </w:tcPr>
          <w:p>
            <w:pPr>
              <w:pStyle w:val="4"/>
            </w:pPr>
            <w:r>
              <w:rPr>
                <w:sz w:val="20"/>
              </w:rPr>
              <w:t>Измерение внутриглазного давления</w:t>
            </w:r>
          </w:p>
          <w:p>
            <w:pPr>
              <w:pStyle w:val="4"/>
            </w:pPr>
            <w:r>
              <w:rPr>
                <w:sz w:val="20"/>
              </w:rPr>
              <w:t>Тональная пороговая аудиометрия,</w:t>
            </w:r>
          </w:p>
          <w:p>
            <w:pPr>
              <w:pStyle w:val="4"/>
            </w:pPr>
            <w:r>
              <w:rPr>
                <w:sz w:val="20"/>
              </w:rPr>
              <w:t>Периметрия</w:t>
            </w:r>
          </w:p>
          <w:p>
            <w:pPr>
              <w:pStyle w:val="4"/>
            </w:pPr>
            <w:r>
              <w:rPr>
                <w:sz w:val="20"/>
              </w:rPr>
              <w:t>Биомикроскопия глаза</w:t>
            </w:r>
          </w:p>
          <w:p>
            <w:pPr>
              <w:pStyle w:val="4"/>
            </w:pPr>
            <w:r>
              <w:rPr>
                <w:sz w:val="20"/>
              </w:rPr>
              <w:t>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2" w:name="P1601"/>
            <w:bookmarkEnd w:id="142"/>
            <w:r>
              <w:rPr>
                <w:sz w:val="20"/>
              </w:rPr>
              <w:t>11</w:t>
            </w:r>
          </w:p>
        </w:tc>
        <w:tc>
          <w:tcPr>
            <w:tcW w:w="2778" w:type="dxa"/>
          </w:tcPr>
          <w:p>
            <w:pPr>
              <w:pStyle w:val="4"/>
            </w:pPr>
            <w:r>
              <w:rPr>
                <w:sz w:val="20"/>
              </w:rPr>
              <w:t>Работы в особых географических регионах с местами проведения работ, транспортная доступность которых от медицинских учреждений, оказывающих специализированную медицинскую помощь в экстренной форме, превышает 60 минут, а именно:</w:t>
            </w:r>
          </w:p>
        </w:tc>
        <w:tc>
          <w:tcPr>
            <w:tcW w:w="794" w:type="dxa"/>
            <w:vMerge w:val="restart"/>
            <w:tcBorders>
              <w:bottom w:val="nil"/>
            </w:tcBorders>
          </w:tcPr>
          <w:p>
            <w:pPr>
              <w:pStyle w:val="4"/>
            </w:pPr>
            <w:r>
              <w:rPr>
                <w:sz w:val="20"/>
              </w:rPr>
              <w:t>1 раз в 2 года</w:t>
            </w:r>
          </w:p>
        </w:tc>
        <w:tc>
          <w:tcPr>
            <w:tcW w:w="1644" w:type="dxa"/>
            <w:vMerge w:val="restart"/>
            <w:tcBorders>
              <w:bottom w:val="nil"/>
            </w:tcBorders>
          </w:tcPr>
          <w:p>
            <w:pPr>
              <w:pStyle w:val="4"/>
            </w:pPr>
            <w:r>
              <w:rPr>
                <w:sz w:val="20"/>
              </w:rPr>
              <w:t>Врач-стоматолог</w:t>
            </w:r>
          </w:p>
          <w:p>
            <w:pPr>
              <w:pStyle w:val="4"/>
            </w:pPr>
            <w:r>
              <w:rPr>
                <w:sz w:val="20"/>
              </w:rPr>
              <w:t>Врач-хирург</w:t>
            </w:r>
          </w:p>
          <w:p>
            <w:pPr>
              <w:pStyle w:val="4"/>
            </w:pPr>
            <w:r>
              <w:rPr>
                <w:sz w:val="20"/>
              </w:rPr>
              <w:t>Врач-оториноларинголог</w:t>
            </w:r>
          </w:p>
          <w:p>
            <w:pPr>
              <w:pStyle w:val="4"/>
            </w:pPr>
            <w:r>
              <w:rPr>
                <w:sz w:val="20"/>
              </w:rPr>
              <w:t>Врач-офтальмолог</w:t>
            </w:r>
          </w:p>
        </w:tc>
        <w:tc>
          <w:tcPr>
            <w:tcW w:w="2891" w:type="dxa"/>
            <w:vMerge w:val="restart"/>
            <w:tcBorders>
              <w:bottom w:val="nil"/>
            </w:tcBorders>
          </w:tcPr>
          <w:p>
            <w:pPr>
              <w:pStyle w:val="4"/>
            </w:pPr>
            <w:r>
              <w:rPr>
                <w:sz w:val="20"/>
              </w:rPr>
              <w:t>Спирометрия</w:t>
            </w:r>
          </w:p>
          <w:p>
            <w:pPr>
              <w:pStyle w:val="4"/>
            </w:pPr>
            <w:r>
              <w:rPr>
                <w:sz w:val="20"/>
              </w:rPr>
              <w:t>Биомикроскопия глаза</w:t>
            </w:r>
          </w:p>
          <w:p>
            <w:pPr>
              <w:pStyle w:val="4"/>
            </w:pPr>
            <w:r>
              <w:rPr>
                <w:sz w:val="20"/>
              </w:rPr>
              <w:t>Визометрия</w:t>
            </w:r>
          </w:p>
          <w:p>
            <w:pPr>
              <w:pStyle w:val="4"/>
            </w:pPr>
            <w:r>
              <w:rPr>
                <w:sz w:val="20"/>
              </w:rPr>
              <w:t>УЗИ органов брюшной полости</w:t>
            </w:r>
          </w:p>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Тональная пороговая аудиометрия</w:t>
            </w:r>
          </w:p>
          <w:p>
            <w:pPr>
              <w:pStyle w:val="4"/>
            </w:pPr>
            <w:r>
              <w:rPr>
                <w:sz w:val="20"/>
              </w:rPr>
              <w:t>Эзофагогастродуоденоскопия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3" w:name="P1616"/>
            <w:bookmarkEnd w:id="143"/>
            <w:r>
              <w:rPr>
                <w:sz w:val="20"/>
              </w:rPr>
              <w:t>11.1</w:t>
            </w:r>
          </w:p>
        </w:tc>
        <w:tc>
          <w:tcPr>
            <w:tcW w:w="2778" w:type="dxa"/>
          </w:tcPr>
          <w:p>
            <w:pPr>
              <w:pStyle w:val="4"/>
            </w:pPr>
            <w:r>
              <w:rPr>
                <w:sz w:val="20"/>
              </w:rPr>
              <w:t>Работы в нефтяной и газовой промышленности, выполняемые в районах Крайнего Севера и приравненных к ним местностях, а также при морском бурении</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4" w:name="P1618"/>
            <w:bookmarkEnd w:id="144"/>
            <w:r>
              <w:rPr>
                <w:sz w:val="20"/>
              </w:rPr>
              <w:t>11.2</w:t>
            </w:r>
          </w:p>
        </w:tc>
        <w:tc>
          <w:tcPr>
            <w:tcW w:w="2778" w:type="dxa"/>
          </w:tcPr>
          <w:p>
            <w:pPr>
              <w:pStyle w:val="4"/>
            </w:pPr>
            <w:r>
              <w:rPr>
                <w:sz w:val="20"/>
              </w:rPr>
              <w:t>Работы на гидрометеорологических станциях, сооружениях связи</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11.3</w:t>
            </w:r>
          </w:p>
        </w:tc>
        <w:tc>
          <w:tcPr>
            <w:tcW w:w="2778" w:type="dxa"/>
          </w:tcPr>
          <w:p>
            <w:pPr>
              <w:pStyle w:val="4"/>
            </w:pPr>
            <w:r>
              <w:rPr>
                <w:sz w:val="20"/>
              </w:rPr>
              <w:t xml:space="preserve">Работы, не указанные в </w:t>
            </w:r>
            <w:r>
              <w:fldChar w:fldCharType="begin"/>
            </w:r>
            <w:r>
              <w:instrText xml:space="preserve"> HYPERLINK \l "P1616" \o "11.1" \h </w:instrText>
            </w:r>
            <w:r>
              <w:fldChar w:fldCharType="separate"/>
            </w:r>
            <w:r>
              <w:rPr>
                <w:color w:val="0000FF"/>
                <w:sz w:val="20"/>
              </w:rPr>
              <w:t>подпунктах 11.1</w:t>
            </w:r>
            <w:r>
              <w:rPr>
                <w:color w:val="0000FF"/>
                <w:sz w:val="20"/>
              </w:rPr>
              <w:fldChar w:fldCharType="end"/>
            </w:r>
            <w:r>
              <w:rPr>
                <w:sz w:val="20"/>
              </w:rPr>
              <w:t xml:space="preserve">, </w:t>
            </w:r>
            <w:r>
              <w:fldChar w:fldCharType="begin"/>
            </w:r>
            <w:r>
              <w:instrText xml:space="preserve"> HYPERLINK \l "P1618" \o "11.2" \h </w:instrText>
            </w:r>
            <w:r>
              <w:fldChar w:fldCharType="separate"/>
            </w:r>
            <w:r>
              <w:rPr>
                <w:color w:val="0000FF"/>
                <w:sz w:val="20"/>
              </w:rPr>
              <w:t>11.2</w:t>
            </w:r>
            <w:r>
              <w:rPr>
                <w:color w:val="0000FF"/>
                <w:sz w:val="20"/>
              </w:rPr>
              <w:fldChar w:fldCharType="end"/>
            </w:r>
            <w:r>
              <w:rPr>
                <w:sz w:val="20"/>
              </w:rPr>
              <w:t>, выполняемые по срочным трудовым договорам в районах Крайнего Севера и приравненных к ним местностях (в отношении проведения предварительных медицинских осмотров для работников, приезжающих на работу в районы Крайнего Севера и приравненные к ним местности из других местностей)</w:t>
            </w:r>
          </w:p>
        </w:tc>
        <w:tc>
          <w:tcPr>
            <w:vMerge w:val="continue"/>
            <w:tcBorders>
              <w:bottom w:val="nil"/>
            </w:tcBorders>
          </w:tcPr>
          <w:p/>
        </w:tc>
        <w:tc>
          <w:tcPr>
            <w:vMerge w:val="continue"/>
            <w:tcBorders>
              <w:bottom w:val="nil"/>
            </w:tcBorders>
          </w:tcPr>
          <w:p/>
        </w:tc>
        <w:tc>
          <w:tcPr>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5" w:name="P1622"/>
            <w:bookmarkEnd w:id="145"/>
            <w:r>
              <w:rPr>
                <w:sz w:val="20"/>
              </w:rPr>
              <w:t>11.4</w:t>
            </w:r>
          </w:p>
        </w:tc>
        <w:tc>
          <w:tcPr>
            <w:tcW w:w="2778" w:type="dxa"/>
          </w:tcPr>
          <w:p>
            <w:pPr>
              <w:pStyle w:val="4"/>
            </w:pPr>
            <w:r>
              <w:rPr>
                <w:sz w:val="20"/>
              </w:rPr>
              <w:t>Работы, выполняемые вахтовым методом в необжитых, отдаленных районах и районах с особыми природными условиями (в отношении проведения предварительных медицинских осмотров для работников, выполняющих работу вахтовым методом в указанных районах)</w:t>
            </w:r>
          </w:p>
        </w:tc>
        <w:tc>
          <w:tcPr>
            <w:tcW w:w="794" w:type="dxa"/>
            <w:tcBorders>
              <w:top w:val="nil"/>
            </w:tcBorders>
          </w:tcPr>
          <w:p>
            <w:pPr>
              <w:pStyle w:val="4"/>
            </w:pPr>
          </w:p>
        </w:tc>
        <w:tc>
          <w:tcPr>
            <w:tcW w:w="1644" w:type="dxa"/>
            <w:tcBorders>
              <w:top w:val="nil"/>
            </w:tcBorders>
          </w:tcPr>
          <w:p>
            <w:pPr>
              <w:pStyle w:val="4"/>
            </w:pPr>
          </w:p>
        </w:tc>
        <w:tc>
          <w:tcPr>
            <w:tcW w:w="2891" w:type="dxa"/>
            <w:tcBorders>
              <w:top w:val="nil"/>
            </w:tcBorders>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6" w:name="P1627"/>
            <w:bookmarkEnd w:id="146"/>
            <w:r>
              <w:rPr>
                <w:sz w:val="20"/>
              </w:rPr>
              <w:t>12</w:t>
            </w:r>
          </w:p>
        </w:tc>
        <w:tc>
          <w:tcPr>
            <w:tcW w:w="2778" w:type="dxa"/>
          </w:tcPr>
          <w:p>
            <w:pPr>
              <w:pStyle w:val="4"/>
            </w:pPr>
            <w:r>
              <w:rPr>
                <w:sz w:val="20"/>
              </w:rPr>
              <w:t>Работы, непосредственно связанные с обслуживанием оборудования, работающего под избыточным давлением более 0,07 мегапаскаля (МПа) и подлежащего учету в органах Ростехнадзора:</w:t>
            </w:r>
          </w:p>
          <w:p>
            <w:pPr>
              <w:pStyle w:val="4"/>
            </w:pPr>
            <w:r>
              <w:rPr>
                <w:sz w:val="20"/>
              </w:rPr>
              <w:t>а) пара, газа (в газообразном, сжиженном состоянии);</w:t>
            </w:r>
          </w:p>
          <w:p>
            <w:pPr>
              <w:pStyle w:val="4"/>
            </w:pPr>
            <w:r>
              <w:rPr>
                <w:sz w:val="20"/>
              </w:rPr>
              <w:t>б) воды при температуре более 115 °C;</w:t>
            </w:r>
          </w:p>
          <w:p>
            <w:pPr>
              <w:pStyle w:val="4"/>
            </w:pPr>
            <w:r>
              <w:rPr>
                <w:sz w:val="20"/>
              </w:rPr>
              <w:t>в) иных жидкостей при температуре, превышающей температуру их кипения при избыточном давлении 0,07 МПа</w:t>
            </w:r>
          </w:p>
        </w:tc>
        <w:tc>
          <w:tcPr>
            <w:tcW w:w="794" w:type="dxa"/>
          </w:tcPr>
          <w:p>
            <w:pPr>
              <w:pStyle w:val="4"/>
            </w:pPr>
            <w:r>
              <w:rPr>
                <w:sz w:val="20"/>
              </w:rPr>
              <w:t>1 раз в 2 года</w:t>
            </w:r>
          </w:p>
        </w:tc>
        <w:tc>
          <w:tcPr>
            <w:tcW w:w="1644" w:type="dxa"/>
          </w:tcPr>
          <w:p>
            <w:pPr>
              <w:pStyle w:val="4"/>
            </w:pPr>
            <w:r>
              <w:rPr>
                <w:sz w:val="20"/>
              </w:rPr>
              <w:t>Врач-стоматолог</w:t>
            </w:r>
          </w:p>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Периметрия</w:t>
            </w:r>
          </w:p>
          <w:p>
            <w:pPr>
              <w:pStyle w:val="4"/>
            </w:pPr>
            <w:r>
              <w:rPr>
                <w:sz w:val="20"/>
              </w:rPr>
              <w:t>Визометрия</w:t>
            </w:r>
          </w:p>
          <w:p>
            <w:pPr>
              <w:pStyle w:val="4"/>
            </w:pPr>
            <w:r>
              <w:rPr>
                <w:sz w:val="20"/>
              </w:rPr>
              <w:t>Тонометрия</w:t>
            </w:r>
          </w:p>
          <w:p>
            <w:pPr>
              <w:pStyle w:val="4"/>
            </w:pPr>
            <w:r>
              <w:rPr>
                <w:sz w:val="20"/>
              </w:rPr>
              <w:t>Исследование функции</w:t>
            </w:r>
          </w:p>
          <w:p>
            <w:pPr>
              <w:pStyle w:val="4"/>
            </w:pPr>
            <w:r>
              <w:rPr>
                <w:sz w:val="20"/>
              </w:rPr>
              <w:t>вестибулярного аппарата</w:t>
            </w:r>
          </w:p>
          <w:p>
            <w:pPr>
              <w:pStyle w:val="4"/>
            </w:pPr>
            <w:r>
              <w:rPr>
                <w:sz w:val="20"/>
              </w:rPr>
              <w:t>Тональная пороговая аудиометрия,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7" w:name="P1643"/>
            <w:bookmarkEnd w:id="147"/>
            <w:r>
              <w:rPr>
                <w:sz w:val="20"/>
              </w:rPr>
              <w:t>13</w:t>
            </w:r>
          </w:p>
        </w:tc>
        <w:tc>
          <w:tcPr>
            <w:tcW w:w="2778" w:type="dxa"/>
          </w:tcPr>
          <w:p>
            <w:pPr>
              <w:pStyle w:val="4"/>
            </w:pPr>
            <w:r>
              <w:rPr>
                <w:sz w:val="20"/>
              </w:rPr>
              <w:t>Работы, непосредственно связанные с применением легковоспламеняющихся и взрывчатых материалов, работы во взрыво- и пожароопасных производствах, работы на коксовой батарее на открытых производственных зонах</w:t>
            </w:r>
          </w:p>
        </w:tc>
        <w:tc>
          <w:tcPr>
            <w:tcW w:w="794" w:type="dxa"/>
          </w:tcPr>
          <w:p>
            <w:pPr>
              <w:pStyle w:val="4"/>
            </w:pPr>
            <w:r>
              <w:rPr>
                <w:sz w:val="20"/>
              </w:rPr>
              <w:t>1 раз в 2 года</w:t>
            </w:r>
          </w:p>
        </w:tc>
        <w:tc>
          <w:tcPr>
            <w:tcW w:w="1644" w:type="dxa"/>
          </w:tcPr>
          <w:p>
            <w:pPr>
              <w:pStyle w:val="4"/>
            </w:pPr>
            <w:r>
              <w:rPr>
                <w:sz w:val="20"/>
              </w:rPr>
              <w:t>Врач-стоматолог</w:t>
            </w:r>
          </w:p>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Спирометрия</w:t>
            </w:r>
          </w:p>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Визометрия</w:t>
            </w:r>
          </w:p>
          <w:p>
            <w:pPr>
              <w:pStyle w:val="4"/>
            </w:pPr>
            <w:r>
              <w:rPr>
                <w:sz w:val="20"/>
              </w:rPr>
              <w:t>Тонометрия</w:t>
            </w:r>
          </w:p>
          <w:p>
            <w:pPr>
              <w:pStyle w:val="4"/>
            </w:pPr>
            <w:r>
              <w:rPr>
                <w:sz w:val="20"/>
              </w:rPr>
              <w:t>Периметрия</w:t>
            </w:r>
          </w:p>
          <w:p>
            <w:pPr>
              <w:pStyle w:val="4"/>
            </w:pPr>
            <w:r>
              <w:rPr>
                <w:sz w:val="20"/>
              </w:rPr>
              <w:t>Биомикроскопия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8" w:name="P1656"/>
            <w:bookmarkEnd w:id="148"/>
            <w:r>
              <w:rPr>
                <w:sz w:val="20"/>
              </w:rPr>
              <w:t>14</w:t>
            </w:r>
          </w:p>
        </w:tc>
        <w:tc>
          <w:tcPr>
            <w:tcW w:w="2778" w:type="dxa"/>
          </w:tcPr>
          <w:p>
            <w:pPr>
              <w:pStyle w:val="4"/>
            </w:pPr>
            <w:r>
              <w:rPr>
                <w:sz w:val="20"/>
              </w:rPr>
              <w:t>Работы, выполняемые аварийно-спасательной службой, аварийно-спасательными формированиями, спасателями, а также работы, выполняемые пожарной охраной при тушении пожаров</w:t>
            </w:r>
          </w:p>
        </w:tc>
        <w:tc>
          <w:tcPr>
            <w:tcW w:w="794" w:type="dxa"/>
          </w:tcPr>
          <w:p>
            <w:pPr>
              <w:pStyle w:val="4"/>
            </w:pPr>
            <w:r>
              <w:rPr>
                <w:sz w:val="20"/>
              </w:rPr>
              <w:t>1 раз в год</w:t>
            </w:r>
          </w:p>
        </w:tc>
        <w:tc>
          <w:tcPr>
            <w:tcW w:w="1644" w:type="dxa"/>
          </w:tcPr>
          <w:p>
            <w:pPr>
              <w:pStyle w:val="4"/>
            </w:pPr>
            <w:r>
              <w:rPr>
                <w:sz w:val="20"/>
              </w:rPr>
              <w:t>Врач-стоматолог</w:t>
            </w:r>
          </w:p>
          <w:p>
            <w:pPr>
              <w:pStyle w:val="4"/>
            </w:pPr>
            <w:r>
              <w:rPr>
                <w:sz w:val="20"/>
              </w:rPr>
              <w:t>Врач-офтальмолог</w:t>
            </w:r>
          </w:p>
          <w:p>
            <w:pPr>
              <w:pStyle w:val="4"/>
            </w:pPr>
            <w:r>
              <w:rPr>
                <w:sz w:val="20"/>
              </w:rPr>
              <w:t>Врач-оториноларинголог</w:t>
            </w:r>
          </w:p>
          <w:p>
            <w:pPr>
              <w:pStyle w:val="4"/>
            </w:pPr>
            <w:r>
              <w:rPr>
                <w:sz w:val="20"/>
              </w:rPr>
              <w:t>Врач-хирург</w:t>
            </w:r>
          </w:p>
        </w:tc>
        <w:tc>
          <w:tcPr>
            <w:tcW w:w="2891" w:type="dxa"/>
          </w:tcPr>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Спирометрия</w:t>
            </w:r>
          </w:p>
          <w:p>
            <w:pPr>
              <w:pStyle w:val="4"/>
            </w:pPr>
            <w:r>
              <w:rPr>
                <w:sz w:val="20"/>
              </w:rPr>
              <w:t>Визометрия</w:t>
            </w:r>
          </w:p>
          <w:p>
            <w:pPr>
              <w:pStyle w:val="4"/>
            </w:pPr>
            <w:r>
              <w:rPr>
                <w:sz w:val="20"/>
              </w:rPr>
              <w:t>Тонометрия</w:t>
            </w:r>
          </w:p>
          <w:p>
            <w:pPr>
              <w:pStyle w:val="4"/>
            </w:pPr>
            <w:r>
              <w:rPr>
                <w:sz w:val="20"/>
              </w:rPr>
              <w:t>Периметрия</w:t>
            </w:r>
          </w:p>
          <w:p>
            <w:pPr>
              <w:pStyle w:val="4"/>
            </w:pPr>
            <w:r>
              <w:rPr>
                <w:sz w:val="20"/>
              </w:rPr>
              <w:t>Биомикроскопия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49" w:name="P1670"/>
            <w:bookmarkEnd w:id="149"/>
            <w:r>
              <w:rPr>
                <w:sz w:val="20"/>
              </w:rPr>
              <w:t>15</w:t>
            </w:r>
          </w:p>
        </w:tc>
        <w:tc>
          <w:tcPr>
            <w:tcW w:w="2778" w:type="dxa"/>
          </w:tcPr>
          <w:p>
            <w:pPr>
              <w:pStyle w:val="4"/>
            </w:pPr>
            <w:r>
              <w:rPr>
                <w:sz w:val="20"/>
              </w:rPr>
              <w:t>Работы, выполняемые непосредственно на механическом оборудовании, имеющем открытые движущиеся (вращающиеся) элементы конструкции, в случае если конструкцией оборудования не предусмотрена защита (ограждение) этих элементов (в том числе токарные, фрезерные и другие станки, штамповочные прессы)</w:t>
            </w:r>
          </w:p>
        </w:tc>
        <w:tc>
          <w:tcPr>
            <w:tcW w:w="794" w:type="dxa"/>
          </w:tcPr>
          <w:p>
            <w:pPr>
              <w:pStyle w:val="4"/>
            </w:pPr>
            <w:r>
              <w:rPr>
                <w:sz w:val="20"/>
              </w:rPr>
              <w:t>1 раз в 2 года</w:t>
            </w:r>
          </w:p>
        </w:tc>
        <w:tc>
          <w:tcPr>
            <w:tcW w:w="1644" w:type="dxa"/>
          </w:tcPr>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Периметрия</w:t>
            </w:r>
          </w:p>
          <w:p>
            <w:pPr>
              <w:pStyle w:val="4"/>
            </w:pPr>
            <w:r>
              <w:rPr>
                <w:sz w:val="20"/>
              </w:rPr>
              <w:t>Исследование функции вестибулярного аппарата</w:t>
            </w:r>
          </w:p>
          <w:p>
            <w:pPr>
              <w:pStyle w:val="4"/>
            </w:pPr>
            <w:r>
              <w:rPr>
                <w:sz w:val="20"/>
              </w:rPr>
              <w:t>Тональная пороговая</w:t>
            </w:r>
          </w:p>
          <w:p>
            <w:pPr>
              <w:pStyle w:val="4"/>
            </w:pPr>
            <w:r>
              <w:rPr>
                <w:sz w:val="20"/>
              </w:rPr>
              <w:t>аудиометрия Визометрия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0" w:name="P1679"/>
            <w:bookmarkEnd w:id="150"/>
            <w:r>
              <w:rPr>
                <w:sz w:val="20"/>
              </w:rPr>
              <w:t>16</w:t>
            </w:r>
          </w:p>
        </w:tc>
        <w:tc>
          <w:tcPr>
            <w:tcW w:w="2778" w:type="dxa"/>
          </w:tcPr>
          <w:p>
            <w:pPr>
              <w:pStyle w:val="4"/>
            </w:pPr>
            <w:r>
              <w:rPr>
                <w:sz w:val="20"/>
              </w:rPr>
              <w:t>Подземные работы, включая работы на рудниках</w:t>
            </w:r>
          </w:p>
        </w:tc>
        <w:tc>
          <w:tcPr>
            <w:tcW w:w="794" w:type="dxa"/>
          </w:tcPr>
          <w:p>
            <w:pPr>
              <w:pStyle w:val="4"/>
            </w:pPr>
            <w:r>
              <w:rPr>
                <w:sz w:val="20"/>
              </w:rPr>
              <w:t>1 раз в год</w:t>
            </w:r>
          </w:p>
        </w:tc>
        <w:tc>
          <w:tcPr>
            <w:tcW w:w="1644" w:type="dxa"/>
          </w:tcPr>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Визометрия</w:t>
            </w:r>
          </w:p>
          <w:p>
            <w:pPr>
              <w:pStyle w:val="4"/>
            </w:pPr>
            <w:r>
              <w:rPr>
                <w:sz w:val="20"/>
              </w:rPr>
              <w:t>Тонометрия</w:t>
            </w:r>
          </w:p>
          <w:p>
            <w:pPr>
              <w:pStyle w:val="4"/>
            </w:pPr>
            <w:r>
              <w:rPr>
                <w:sz w:val="20"/>
              </w:rPr>
              <w:t>Периметрия</w:t>
            </w:r>
          </w:p>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1" w:name="P1690"/>
            <w:bookmarkEnd w:id="151"/>
            <w:r>
              <w:rPr>
                <w:sz w:val="20"/>
              </w:rPr>
              <w:t>17</w:t>
            </w:r>
          </w:p>
        </w:tc>
        <w:tc>
          <w:tcPr>
            <w:tcW w:w="2778" w:type="dxa"/>
          </w:tcPr>
          <w:p>
            <w:pPr>
              <w:pStyle w:val="4"/>
            </w:pPr>
            <w:r>
              <w:rPr>
                <w:sz w:val="20"/>
              </w:rPr>
              <w:t>Работы,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w:t>
            </w:r>
          </w:p>
        </w:tc>
        <w:tc>
          <w:tcPr>
            <w:tcW w:w="794" w:type="dxa"/>
          </w:tcPr>
          <w:p>
            <w:pPr>
              <w:pStyle w:val="4"/>
            </w:pPr>
            <w:r>
              <w:rPr>
                <w:sz w:val="20"/>
              </w:rPr>
              <w:t>1 раз в 2 года</w:t>
            </w:r>
          </w:p>
        </w:tc>
        <w:tc>
          <w:tcPr>
            <w:tcW w:w="1644" w:type="dxa"/>
          </w:tcPr>
          <w:p>
            <w:pPr>
              <w:pStyle w:val="4"/>
            </w:pPr>
            <w:r>
              <w:rPr>
                <w:sz w:val="20"/>
              </w:rPr>
              <w:t>Врач-стоматолог</w:t>
            </w:r>
          </w:p>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Периметрия</w:t>
            </w:r>
          </w:p>
          <w:p>
            <w:pPr>
              <w:pStyle w:val="4"/>
            </w:pPr>
            <w:r>
              <w:rPr>
                <w:sz w:val="20"/>
              </w:rPr>
              <w:t>Визометрия</w:t>
            </w:r>
          </w:p>
          <w:p>
            <w:pPr>
              <w:pStyle w:val="4"/>
            </w:pPr>
            <w:r>
              <w:rPr>
                <w:sz w:val="20"/>
              </w:rPr>
              <w:t>Тонометрия</w:t>
            </w:r>
          </w:p>
          <w:p>
            <w:pPr>
              <w:pStyle w:val="4"/>
            </w:pPr>
            <w:r>
              <w:rPr>
                <w:sz w:val="20"/>
              </w:rPr>
              <w:t>Биомикроскопия</w:t>
            </w:r>
          </w:p>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Спирометрия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2" w:name="P1703"/>
            <w:bookmarkEnd w:id="152"/>
            <w:r>
              <w:rPr>
                <w:sz w:val="20"/>
              </w:rPr>
              <w:t>18</w:t>
            </w:r>
          </w:p>
        </w:tc>
        <w:tc>
          <w:tcPr>
            <w:tcW w:w="2778" w:type="dxa"/>
          </w:tcPr>
          <w:p>
            <w:pPr>
              <w:pStyle w:val="4"/>
            </w:pPr>
            <w:r>
              <w:rPr>
                <w:sz w:val="20"/>
              </w:rPr>
              <w:t xml:space="preserve">Управление наземными транспортными средствами </w:t>
            </w:r>
            <w:r>
              <w:fldChar w:fldCharType="begin"/>
            </w:r>
            <w:r>
              <w:instrText xml:space="preserve"> HYPERLINK \l "P1924" \o "&lt;2&gt; Медицинские противопоказания установлены Постановлением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 \h </w:instrText>
            </w:r>
            <w:r>
              <w:fldChar w:fldCharType="separate"/>
            </w:r>
            <w:r>
              <w:rPr>
                <w:color w:val="0000FF"/>
                <w:sz w:val="20"/>
              </w:rPr>
              <w:t>&lt;2&gt;</w:t>
            </w:r>
            <w:r>
              <w:rPr>
                <w:color w:val="0000FF"/>
                <w:sz w:val="20"/>
              </w:rPr>
              <w:fldChar w:fldCharType="end"/>
            </w:r>
            <w:r>
              <w:rPr>
                <w:sz w:val="20"/>
              </w:rPr>
              <w:t>:</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18.1</w:t>
            </w:r>
          </w:p>
        </w:tc>
        <w:tc>
          <w:tcPr>
            <w:tcW w:w="2778" w:type="dxa"/>
          </w:tcPr>
          <w:p>
            <w:pPr>
              <w:pStyle w:val="4"/>
            </w:pPr>
            <w:r>
              <w:rPr>
                <w:sz w:val="20"/>
              </w:rPr>
              <w:t>Категории "A", "B", "BE", трактора и другие самоходные машины, мини-трактора, мотоблоки, автопогрузчики, электрокары, регулировщики и т.п., автомобили всех категорий с ручным управлением для инвалидов, мотоколяски для инвалидов</w:t>
            </w:r>
          </w:p>
        </w:tc>
        <w:tc>
          <w:tcPr>
            <w:tcW w:w="794" w:type="dxa"/>
          </w:tcPr>
          <w:p>
            <w:pPr>
              <w:pStyle w:val="4"/>
            </w:pPr>
            <w:r>
              <w:rPr>
                <w:sz w:val="20"/>
              </w:rPr>
              <w:t>1 раз в 2 года</w:t>
            </w:r>
          </w:p>
        </w:tc>
        <w:tc>
          <w:tcPr>
            <w:tcW w:w="1644" w:type="dxa"/>
          </w:tcPr>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Периметрия</w:t>
            </w:r>
          </w:p>
          <w:p>
            <w:pPr>
              <w:pStyle w:val="4"/>
            </w:pPr>
            <w:r>
              <w:rPr>
                <w:sz w:val="20"/>
              </w:rPr>
              <w:t>Визометрия</w:t>
            </w:r>
          </w:p>
          <w:p>
            <w:pPr>
              <w:pStyle w:val="4"/>
            </w:pPr>
            <w:r>
              <w:rPr>
                <w:sz w:val="20"/>
              </w:rPr>
              <w:t>Тонометрия</w:t>
            </w:r>
          </w:p>
          <w:p>
            <w:pPr>
              <w:pStyle w:val="4"/>
            </w:pPr>
            <w:r>
              <w:rPr>
                <w:sz w:val="20"/>
              </w:rPr>
              <w:t>Биомикроскопия</w:t>
            </w:r>
          </w:p>
          <w:p>
            <w:pPr>
              <w:pStyle w:val="4"/>
            </w:pPr>
            <w:r>
              <w:rPr>
                <w:sz w:val="20"/>
              </w:rPr>
              <w:t>Исследование цветоощущения по полихроматическим таблицам</w:t>
            </w:r>
          </w:p>
          <w:p>
            <w:pPr>
              <w:pStyle w:val="4"/>
            </w:pPr>
            <w:r>
              <w:rPr>
                <w:sz w:val="20"/>
              </w:rPr>
              <w:t>Исследование функции вестибулярного анализатора</w:t>
            </w:r>
          </w:p>
          <w:p>
            <w:pPr>
              <w:pStyle w:val="4"/>
            </w:pPr>
            <w:r>
              <w:rPr>
                <w:sz w:val="20"/>
              </w:rPr>
              <w:t>Тональная пороговая аудиометрия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18.2</w:t>
            </w:r>
          </w:p>
        </w:tc>
        <w:tc>
          <w:tcPr>
            <w:tcW w:w="2778" w:type="dxa"/>
          </w:tcPr>
          <w:p>
            <w:pPr>
              <w:pStyle w:val="4"/>
            </w:pPr>
            <w:r>
              <w:rPr>
                <w:sz w:val="20"/>
              </w:rPr>
              <w:t>Категории "C", "C1", "CE", "D1", "D1E", трамвай, троллейбус</w:t>
            </w:r>
          </w:p>
        </w:tc>
        <w:tc>
          <w:tcPr>
            <w:tcW w:w="794" w:type="dxa"/>
          </w:tcPr>
          <w:p>
            <w:pPr>
              <w:pStyle w:val="4"/>
            </w:pPr>
          </w:p>
        </w:tc>
        <w:tc>
          <w:tcPr>
            <w:tcW w:w="1644" w:type="dxa"/>
          </w:tcPr>
          <w:p>
            <w:pPr>
              <w:pStyle w:val="4"/>
            </w:pPr>
            <w:r>
              <w:rPr>
                <w:sz w:val="20"/>
              </w:rPr>
              <w:t>Врач-офтальмолог</w:t>
            </w:r>
          </w:p>
          <w:p>
            <w:pPr>
              <w:pStyle w:val="4"/>
            </w:pPr>
            <w:r>
              <w:rPr>
                <w:sz w:val="20"/>
              </w:rPr>
              <w:t>Врач-оториноларинголог</w:t>
            </w:r>
          </w:p>
        </w:tc>
        <w:tc>
          <w:tcPr>
            <w:tcW w:w="2891" w:type="dxa"/>
          </w:tcPr>
          <w:p>
            <w:pPr>
              <w:pStyle w:val="4"/>
            </w:pPr>
            <w:r>
              <w:rPr>
                <w:sz w:val="20"/>
              </w:rPr>
              <w:t>Периметрия</w:t>
            </w:r>
          </w:p>
          <w:p>
            <w:pPr>
              <w:pStyle w:val="4"/>
            </w:pPr>
            <w:r>
              <w:rPr>
                <w:sz w:val="20"/>
              </w:rPr>
              <w:t>Визометрия</w:t>
            </w:r>
          </w:p>
          <w:p>
            <w:pPr>
              <w:pStyle w:val="4"/>
            </w:pPr>
            <w:r>
              <w:rPr>
                <w:sz w:val="20"/>
              </w:rPr>
              <w:t>Тонометрия</w:t>
            </w:r>
          </w:p>
          <w:p>
            <w:pPr>
              <w:pStyle w:val="4"/>
            </w:pPr>
            <w:r>
              <w:rPr>
                <w:sz w:val="20"/>
              </w:rPr>
              <w:t>Биомикроскопия</w:t>
            </w:r>
          </w:p>
          <w:p>
            <w:pPr>
              <w:pStyle w:val="4"/>
            </w:pPr>
            <w:r>
              <w:rPr>
                <w:sz w:val="20"/>
              </w:rPr>
              <w:t>Исследование цветоощущения по полихроматическим таблицам</w:t>
            </w:r>
          </w:p>
          <w:p>
            <w:pPr>
              <w:pStyle w:val="4"/>
            </w:pPr>
            <w:r>
              <w:rPr>
                <w:sz w:val="20"/>
              </w:rPr>
              <w:t>Исследование функции вестибулярного анализатора</w:t>
            </w:r>
          </w:p>
          <w:p>
            <w:pPr>
              <w:pStyle w:val="4"/>
            </w:pPr>
            <w:r>
              <w:rPr>
                <w:sz w:val="20"/>
              </w:rPr>
              <w:t>Тональная пороговая аудиометрия</w:t>
            </w:r>
          </w:p>
          <w:p>
            <w:pPr>
              <w:pStyle w:val="4"/>
            </w:pPr>
            <w:r>
              <w:rPr>
                <w:sz w:val="20"/>
              </w:rPr>
              <w:t>Электроэнцефалография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3" w:name="P1733"/>
            <w:bookmarkEnd w:id="153"/>
            <w:r>
              <w:rPr>
                <w:sz w:val="20"/>
              </w:rPr>
              <w:t>19</w:t>
            </w:r>
          </w:p>
        </w:tc>
        <w:tc>
          <w:tcPr>
            <w:tcW w:w="2778" w:type="dxa"/>
          </w:tcPr>
          <w:p>
            <w:pPr>
              <w:pStyle w:val="4"/>
            </w:pPr>
            <w:r>
              <w:rPr>
                <w:sz w:val="20"/>
              </w:rPr>
              <w:t>Водолазные работы:</w:t>
            </w:r>
          </w:p>
        </w:tc>
        <w:tc>
          <w:tcPr>
            <w:tcW w:w="794" w:type="dxa"/>
          </w:tcPr>
          <w:p>
            <w:pPr>
              <w:pStyle w:val="4"/>
            </w:pPr>
          </w:p>
        </w:tc>
        <w:tc>
          <w:tcPr>
            <w:tcW w:w="1644" w:type="dxa"/>
          </w:tcPr>
          <w:p>
            <w:pPr>
              <w:pStyle w:val="4"/>
            </w:pPr>
          </w:p>
        </w:tc>
        <w:tc>
          <w:tcPr>
            <w:tcW w:w="2891"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restart"/>
            <w:tcBorders>
              <w:bottom w:val="nil"/>
            </w:tcBorders>
          </w:tcPr>
          <w:p>
            <w:pPr>
              <w:pStyle w:val="4"/>
            </w:pPr>
            <w:bookmarkStart w:id="154" w:name="P1738"/>
            <w:bookmarkEnd w:id="154"/>
            <w:r>
              <w:rPr>
                <w:sz w:val="20"/>
              </w:rPr>
              <w:t>19.1</w:t>
            </w:r>
          </w:p>
        </w:tc>
        <w:tc>
          <w:tcPr>
            <w:tcW w:w="2778" w:type="dxa"/>
            <w:vMerge w:val="restart"/>
            <w:tcBorders>
              <w:bottom w:val="nil"/>
            </w:tcBorders>
          </w:tcPr>
          <w:p>
            <w:pPr>
              <w:pStyle w:val="4"/>
            </w:pPr>
            <w:r>
              <w:rPr>
                <w:sz w:val="20"/>
              </w:rPr>
              <w:t xml:space="preserve">Водолазные работы на глубинах до 60 м (в аварийных случаях до 80 м с применением воздуха для дыхания), за исключением водолазных работ, указанных в </w:t>
            </w:r>
            <w:r>
              <w:fldChar w:fldCharType="begin"/>
            </w:r>
            <w:r>
              <w:instrText xml:space="preserve"> HYPERLINK \l "P1795" \o "19.3" \h </w:instrText>
            </w:r>
            <w:r>
              <w:fldChar w:fldCharType="separate"/>
            </w:r>
            <w:r>
              <w:rPr>
                <w:color w:val="0000FF"/>
                <w:sz w:val="20"/>
              </w:rPr>
              <w:t>пункте 19,3</w:t>
            </w:r>
            <w:r>
              <w:rPr>
                <w:color w:val="0000FF"/>
                <w:sz w:val="20"/>
              </w:rPr>
              <w:fldChar w:fldCharType="end"/>
            </w:r>
          </w:p>
        </w:tc>
        <w:tc>
          <w:tcPr>
            <w:tcW w:w="794" w:type="dxa"/>
            <w:vMerge w:val="restart"/>
            <w:tcBorders>
              <w:bottom w:val="nil"/>
            </w:tcBorders>
          </w:tcPr>
          <w:p>
            <w:pPr>
              <w:pStyle w:val="4"/>
            </w:pPr>
            <w:r>
              <w:rPr>
                <w:sz w:val="20"/>
              </w:rPr>
              <w:t>1 раз в год</w:t>
            </w:r>
          </w:p>
        </w:tc>
        <w:tc>
          <w:tcPr>
            <w:tcW w:w="1644" w:type="dxa"/>
            <w:vMerge w:val="restart"/>
            <w:tcBorders>
              <w:bottom w:val="nil"/>
            </w:tcBorders>
          </w:tcPr>
          <w:p>
            <w:pPr>
              <w:pStyle w:val="4"/>
            </w:pPr>
            <w:r>
              <w:rPr>
                <w:sz w:val="20"/>
              </w:rPr>
              <w:t>Врач по водолазной медицине,</w:t>
            </w:r>
          </w:p>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p>
            <w:pPr>
              <w:pStyle w:val="4"/>
            </w:pPr>
            <w:r>
              <w:rPr>
                <w:sz w:val="20"/>
              </w:rPr>
              <w:t>Врач-дерматовенеролог,</w:t>
            </w:r>
          </w:p>
          <w:p>
            <w:pPr>
              <w:pStyle w:val="4"/>
            </w:pPr>
            <w:r>
              <w:rPr>
                <w:sz w:val="20"/>
              </w:rPr>
              <w:t>Врач-стоматолог,</w:t>
            </w:r>
          </w:p>
          <w:p>
            <w:pPr>
              <w:pStyle w:val="4"/>
            </w:pPr>
            <w:r>
              <w:rPr>
                <w:sz w:val="20"/>
              </w:rPr>
              <w:t>Врач-уролог</w:t>
            </w:r>
          </w:p>
        </w:tc>
        <w:tc>
          <w:tcPr>
            <w:tcW w:w="2891" w:type="dxa"/>
            <w:tcBorders>
              <w:bottom w:val="nil"/>
            </w:tcBorders>
          </w:tcPr>
          <w:p>
            <w:pPr>
              <w:pStyle w:val="4"/>
            </w:pPr>
            <w:r>
              <w:rPr>
                <w:sz w:val="20"/>
              </w:rPr>
              <w:t>Определение группы крови и резус-фактора, исследование крови на ВИЧ, сифилис, вирусные гепатиты B и C (при предварительном осмотре)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vMerge w:val="continue"/>
            <w:tcBorders>
              <w:bottom w:val="nil"/>
            </w:tcBorders>
          </w:tcPr>
          <w:p/>
        </w:tc>
        <w:tc>
          <w:tcPr>
            <w:vMerge w:val="continue"/>
            <w:tcBorders>
              <w:bottom w:val="nil"/>
            </w:tcBorders>
          </w:tcPr>
          <w:p/>
        </w:tc>
        <w:tc>
          <w:tcPr>
            <w:vMerge w:val="continue"/>
            <w:tcBorders>
              <w:bottom w:val="nil"/>
            </w:tcBorders>
          </w:tcPr>
          <w:p/>
        </w:tc>
        <w:tc>
          <w:tcPr>
            <w:vMerge w:val="continue"/>
            <w:tcBorders>
              <w:bottom w:val="nil"/>
            </w:tcBorders>
          </w:tcPr>
          <w:p/>
        </w:tc>
        <w:tc>
          <w:tcPr>
            <w:tcW w:w="2891" w:type="dxa"/>
            <w:tcBorders>
              <w:top w:val="nil"/>
              <w:bottom w:val="nil"/>
            </w:tcBorders>
          </w:tcPr>
          <w:p>
            <w:pPr>
              <w:pStyle w:val="4"/>
            </w:pPr>
            <w:r>
              <w:rPr>
                <w:sz w:val="20"/>
              </w:rPr>
              <w:t>Исследование уровня аспартат-трансаминазы и аланин-трансаминазы, креатинина, мочевины в крови</w:t>
            </w:r>
          </w:p>
          <w:p>
            <w:pPr>
              <w:pStyle w:val="4"/>
            </w:pPr>
            <w:r>
              <w:rPr>
                <w:sz w:val="20"/>
              </w:rPr>
              <w:t>Исследование уровня холестерина в крови (до достижения возраста 40 лет)</w:t>
            </w:r>
          </w:p>
          <w:p>
            <w:pPr>
              <w:pStyle w:val="4"/>
            </w:pPr>
            <w:r>
              <w:rPr>
                <w:sz w:val="20"/>
              </w:rPr>
              <w:t>Офтальмоскопия</w:t>
            </w:r>
          </w:p>
          <w:p>
            <w:pPr>
              <w:pStyle w:val="4"/>
            </w:pPr>
            <w:r>
              <w:rPr>
                <w:sz w:val="20"/>
              </w:rPr>
              <w:t>Спирометрия</w:t>
            </w:r>
          </w:p>
          <w:p>
            <w:pPr>
              <w:pStyle w:val="4"/>
            </w:pPr>
            <w:r>
              <w:rPr>
                <w:sz w:val="20"/>
              </w:rPr>
              <w:t>Рентгенография околоносовых пазух (при предварительном медицинском осмотре и по показаниям)</w:t>
            </w:r>
          </w:p>
          <w:p>
            <w:pPr>
              <w:pStyle w:val="4"/>
            </w:pPr>
            <w:r>
              <w:rPr>
                <w:sz w:val="20"/>
              </w:rPr>
              <w:t>Эхокардиография (при предварительном медицинском осмотре и по показаниям)</w:t>
            </w:r>
          </w:p>
          <w:p>
            <w:pPr>
              <w:pStyle w:val="4"/>
            </w:pPr>
            <w:r>
              <w:rPr>
                <w:sz w:val="20"/>
              </w:rPr>
              <w:t>Велоэргометрия (до достижения возраста 40 лет один раз в два года, далее - ежегодно)</w:t>
            </w:r>
          </w:p>
          <w:p>
            <w:pPr>
              <w:pStyle w:val="4"/>
            </w:pPr>
            <w:r>
              <w:rPr>
                <w:sz w:val="20"/>
              </w:rPr>
              <w:t>Эзофагогастродуоденоскопия (1 раз в 3 года)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top w:val="nil"/>
              <w:bottom w:val="nil"/>
            </w:tcBorders>
          </w:tcPr>
          <w:p>
            <w:pPr>
              <w:pStyle w:val="4"/>
            </w:pPr>
          </w:p>
        </w:tc>
        <w:tc>
          <w:tcPr>
            <w:tcW w:w="2778" w:type="dxa"/>
            <w:tcBorders>
              <w:top w:val="nil"/>
              <w:bottom w:val="nil"/>
            </w:tcBorders>
          </w:tcPr>
          <w:p>
            <w:pPr>
              <w:pStyle w:val="4"/>
            </w:pPr>
          </w:p>
        </w:tc>
        <w:tc>
          <w:tcPr>
            <w:tcW w:w="794" w:type="dxa"/>
            <w:tcBorders>
              <w:top w:val="nil"/>
              <w:bottom w:val="nil"/>
            </w:tcBorders>
          </w:tcPr>
          <w:p>
            <w:pPr>
              <w:pStyle w:val="4"/>
            </w:pPr>
          </w:p>
        </w:tc>
        <w:tc>
          <w:tcPr>
            <w:tcW w:w="1644" w:type="dxa"/>
            <w:tcBorders>
              <w:top w:val="nil"/>
              <w:bottom w:val="nil"/>
            </w:tcBorders>
          </w:tcPr>
          <w:p>
            <w:pPr>
              <w:pStyle w:val="4"/>
            </w:pPr>
          </w:p>
        </w:tc>
        <w:tc>
          <w:tcPr>
            <w:tcW w:w="2891" w:type="dxa"/>
            <w:tcBorders>
              <w:top w:val="nil"/>
              <w:bottom w:val="nil"/>
            </w:tcBorders>
          </w:tcPr>
          <w:p>
            <w:pPr>
              <w:pStyle w:val="4"/>
            </w:pPr>
            <w:r>
              <w:rPr>
                <w:sz w:val="20"/>
              </w:rPr>
              <w:t>Ультразвуковые исследования печени, желчного пузыря, поджелудочной железы, селезенки, почек (один раз в 3 года);</w:t>
            </w:r>
          </w:p>
          <w:p>
            <w:pPr>
              <w:pStyle w:val="4"/>
            </w:pPr>
            <w:r>
              <w:rPr>
                <w:sz w:val="20"/>
              </w:rPr>
              <w:t>Ультразвуковые исследования предстательной железы (по достижении возраста 40 лет - один раз в 3 года)</w:t>
            </w:r>
          </w:p>
          <w:p>
            <w:pPr>
              <w:pStyle w:val="4"/>
            </w:pPr>
            <w:r>
              <w:rPr>
                <w:sz w:val="20"/>
              </w:rPr>
              <w:t>Ортостатическая проба (при предварительном медицинском осмотре)</w:t>
            </w:r>
          </w:p>
          <w:p>
            <w:pPr>
              <w:pStyle w:val="4"/>
            </w:pPr>
            <w:r>
              <w:rPr>
                <w:sz w:val="20"/>
              </w:rPr>
              <w:t>Исследование функции вестибулярного аппарата (при предварительном медицинском осмотре)</w:t>
            </w:r>
          </w:p>
          <w:p>
            <w:pPr>
              <w:pStyle w:val="4"/>
            </w:pPr>
            <w:r>
              <w:rPr>
                <w:sz w:val="20"/>
              </w:rPr>
              <w:t>Исследование барофункции уха (при предварительном медицинском осмотре и по показаниям) &lt;3&gt;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top w:val="nil"/>
            </w:tcBorders>
          </w:tcPr>
          <w:p>
            <w:pPr>
              <w:pStyle w:val="4"/>
            </w:pPr>
          </w:p>
        </w:tc>
        <w:tc>
          <w:tcPr>
            <w:tcW w:w="2778" w:type="dxa"/>
            <w:tcBorders>
              <w:top w:val="nil"/>
            </w:tcBorders>
          </w:tcPr>
          <w:p>
            <w:pPr>
              <w:pStyle w:val="4"/>
            </w:pPr>
          </w:p>
        </w:tc>
        <w:tc>
          <w:tcPr>
            <w:tcW w:w="794" w:type="dxa"/>
            <w:tcBorders>
              <w:top w:val="nil"/>
            </w:tcBorders>
          </w:tcPr>
          <w:p>
            <w:pPr>
              <w:pStyle w:val="4"/>
            </w:pPr>
          </w:p>
        </w:tc>
        <w:tc>
          <w:tcPr>
            <w:tcW w:w="1644" w:type="dxa"/>
            <w:tcBorders>
              <w:top w:val="nil"/>
            </w:tcBorders>
          </w:tcPr>
          <w:p>
            <w:pPr>
              <w:pStyle w:val="4"/>
            </w:pPr>
          </w:p>
        </w:tc>
        <w:tc>
          <w:tcPr>
            <w:tcW w:w="2891" w:type="dxa"/>
            <w:tcBorders>
              <w:top w:val="nil"/>
            </w:tcBorders>
          </w:tcPr>
          <w:p>
            <w:pPr>
              <w:pStyle w:val="4"/>
            </w:pPr>
            <w:r>
              <w:rPr>
                <w:sz w:val="20"/>
              </w:rPr>
              <w:t>Определение (исследование) устойчивости организма к декомпрессионному газообразованию (по показаниям)</w:t>
            </w:r>
          </w:p>
          <w:p>
            <w:pPr>
              <w:pStyle w:val="4"/>
            </w:pPr>
            <w:r>
              <w:rPr>
                <w:sz w:val="20"/>
              </w:rPr>
              <w:t>Определение (исследование) устойчивости организма к наркотическому действию азота (при предварительном медицинском осмотре для работников, работающих на глубинах более 40 м) &lt;3&gt;</w:t>
            </w:r>
          </w:p>
          <w:p>
            <w:pPr>
              <w:pStyle w:val="4"/>
            </w:pPr>
            <w:r>
              <w:rPr>
                <w:sz w:val="20"/>
              </w:rPr>
              <w:t>Определение (исследование) устойчивости организма к токсическому действию кислорода (при предварительном медицинском осмотре для работников, выполняющих водолазные работы на глубинах более 40 метров или с применением для дыхания искусственных дыхательных газовых</w:t>
            </w:r>
          </w:p>
          <w:p>
            <w:pPr>
              <w:pStyle w:val="4"/>
            </w:pPr>
            <w:r>
              <w:rPr>
                <w:sz w:val="20"/>
              </w:rPr>
              <w:t>смесей) &lt;3&gt;.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5" w:name="P1774"/>
            <w:bookmarkEnd w:id="155"/>
            <w:r>
              <w:rPr>
                <w:sz w:val="20"/>
              </w:rPr>
              <w:t>19.2</w:t>
            </w:r>
          </w:p>
        </w:tc>
        <w:tc>
          <w:tcPr>
            <w:tcW w:w="2778" w:type="dxa"/>
          </w:tcPr>
          <w:p>
            <w:pPr>
              <w:pStyle w:val="4"/>
            </w:pPr>
            <w:r>
              <w:rPr>
                <w:sz w:val="20"/>
              </w:rPr>
              <w:t>Водолазные работы на глубинах более 60 метров, выполняемые методом кратковременных погружений</w:t>
            </w:r>
          </w:p>
        </w:tc>
        <w:tc>
          <w:tcPr>
            <w:tcW w:w="794" w:type="dxa"/>
          </w:tcPr>
          <w:p>
            <w:pPr>
              <w:pStyle w:val="4"/>
            </w:pPr>
            <w:r>
              <w:rPr>
                <w:sz w:val="20"/>
              </w:rPr>
              <w:t>1 раз в год</w:t>
            </w:r>
          </w:p>
        </w:tc>
        <w:tc>
          <w:tcPr>
            <w:tcW w:w="1644" w:type="dxa"/>
          </w:tcPr>
          <w:p>
            <w:pPr>
              <w:pStyle w:val="4"/>
            </w:pPr>
            <w:r>
              <w:rPr>
                <w:sz w:val="20"/>
              </w:rPr>
              <w:t>Врач по водолазной медицине,</w:t>
            </w:r>
          </w:p>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p>
            <w:pPr>
              <w:pStyle w:val="4"/>
            </w:pPr>
            <w:r>
              <w:rPr>
                <w:sz w:val="20"/>
              </w:rPr>
              <w:t>Врач-дерматовенеролог,</w:t>
            </w:r>
          </w:p>
          <w:p>
            <w:pPr>
              <w:pStyle w:val="4"/>
            </w:pPr>
            <w:r>
              <w:rPr>
                <w:sz w:val="20"/>
              </w:rPr>
              <w:t>Врач-стоматолог,</w:t>
            </w:r>
          </w:p>
          <w:p>
            <w:pPr>
              <w:pStyle w:val="4"/>
            </w:pPr>
            <w:r>
              <w:rPr>
                <w:sz w:val="20"/>
              </w:rPr>
              <w:t>Врач-уролог</w:t>
            </w:r>
          </w:p>
        </w:tc>
        <w:tc>
          <w:tcPr>
            <w:tcW w:w="2891" w:type="dxa"/>
          </w:tcPr>
          <w:p>
            <w:pPr>
              <w:pStyle w:val="4"/>
            </w:pPr>
            <w:r>
              <w:rPr>
                <w:sz w:val="20"/>
              </w:rPr>
              <w:t xml:space="preserve">Исследования, указанные в </w:t>
            </w:r>
            <w:r>
              <w:fldChar w:fldCharType="begin"/>
            </w:r>
            <w:r>
              <w:instrText xml:space="preserve"> HYPERLINK \l "P1738" \o "19.1" \h </w:instrText>
            </w:r>
            <w:r>
              <w:fldChar w:fldCharType="separate"/>
            </w:r>
            <w:r>
              <w:rPr>
                <w:color w:val="0000FF"/>
                <w:sz w:val="20"/>
              </w:rPr>
              <w:t>подпункте 19.1</w:t>
            </w:r>
            <w:r>
              <w:rPr>
                <w:color w:val="0000FF"/>
                <w:sz w:val="20"/>
              </w:rPr>
              <w:fldChar w:fldCharType="end"/>
            </w:r>
            <w:r>
              <w:rPr>
                <w:sz w:val="20"/>
              </w:rPr>
              <w:t>.</w:t>
            </w:r>
          </w:p>
          <w:p>
            <w:pPr>
              <w:pStyle w:val="4"/>
            </w:pPr>
            <w:r>
              <w:rPr>
                <w:sz w:val="20"/>
              </w:rPr>
              <w:t>Дополнительно:</w:t>
            </w:r>
          </w:p>
          <w:p>
            <w:pPr>
              <w:pStyle w:val="4"/>
            </w:pPr>
            <w:r>
              <w:rPr>
                <w:sz w:val="20"/>
              </w:rPr>
              <w:t>Исследование уровня фибриногена, протромбинового индекса, триглицеридов, мочевой кислоты, общего белка, калия, натрия, железа, щелочной фосфатазы в крови</w:t>
            </w:r>
          </w:p>
          <w:p>
            <w:pPr>
              <w:pStyle w:val="4"/>
            </w:pPr>
            <w:r>
              <w:rPr>
                <w:sz w:val="20"/>
              </w:rPr>
              <w:t>Биомикроскопия глаза</w:t>
            </w:r>
          </w:p>
          <w:p>
            <w:pPr>
              <w:pStyle w:val="4"/>
            </w:pPr>
            <w:r>
              <w:rPr>
                <w:sz w:val="20"/>
              </w:rPr>
              <w:t>Спирометрия</w:t>
            </w:r>
          </w:p>
          <w:p>
            <w:pPr>
              <w:pStyle w:val="4"/>
            </w:pPr>
            <w:r>
              <w:rPr>
                <w:sz w:val="20"/>
              </w:rPr>
              <w:t>Велоэргометрия</w:t>
            </w:r>
          </w:p>
          <w:p>
            <w:pPr>
              <w:pStyle w:val="4"/>
            </w:pPr>
            <w:r>
              <w:rPr>
                <w:sz w:val="20"/>
              </w:rPr>
              <w:t>Эхокардиография</w:t>
            </w:r>
          </w:p>
          <w:p>
            <w:pPr>
              <w:pStyle w:val="4"/>
            </w:pPr>
            <w:r>
              <w:rPr>
                <w:sz w:val="20"/>
              </w:rPr>
              <w:t>Электроэнцефалография</w:t>
            </w:r>
          </w:p>
          <w:p>
            <w:pPr>
              <w:pStyle w:val="4"/>
            </w:pPr>
            <w:r>
              <w:rPr>
                <w:sz w:val="20"/>
              </w:rPr>
              <w:t>Ультразвуковая допплерография транскраниальная артерий методом мониторирования</w:t>
            </w:r>
          </w:p>
          <w:p>
            <w:pPr>
              <w:pStyle w:val="4"/>
            </w:pPr>
            <w:r>
              <w:rPr>
                <w:sz w:val="20"/>
              </w:rPr>
              <w:t>Рентгенография шейно-дорсального и пояснично-крестцового отдела позвоночника (1 раз в 5 лет)</w:t>
            </w:r>
          </w:p>
          <w:p>
            <w:pPr>
              <w:pStyle w:val="4"/>
            </w:pPr>
            <w:r>
              <w:rPr>
                <w:sz w:val="20"/>
              </w:rPr>
              <w:t>Ортопантомография (1 раз в 3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6" w:name="P1795"/>
            <w:bookmarkEnd w:id="156"/>
            <w:r>
              <w:rPr>
                <w:sz w:val="20"/>
              </w:rPr>
              <w:t>19.3</w:t>
            </w:r>
          </w:p>
        </w:tc>
        <w:tc>
          <w:tcPr>
            <w:tcW w:w="2778" w:type="dxa"/>
          </w:tcPr>
          <w:p>
            <w:pPr>
              <w:pStyle w:val="4"/>
            </w:pPr>
            <w:r>
              <w:rPr>
                <w:sz w:val="20"/>
              </w:rPr>
              <w:t>Водолазные работы, выполняемые методом длительного пребывания в условиях повышенного давления водной и газовой сред</w:t>
            </w:r>
          </w:p>
        </w:tc>
        <w:tc>
          <w:tcPr>
            <w:tcW w:w="794" w:type="dxa"/>
          </w:tcPr>
          <w:p>
            <w:pPr>
              <w:pStyle w:val="4"/>
            </w:pPr>
            <w:r>
              <w:rPr>
                <w:sz w:val="20"/>
              </w:rPr>
              <w:t>1 раз в год</w:t>
            </w:r>
          </w:p>
        </w:tc>
        <w:tc>
          <w:tcPr>
            <w:tcW w:w="1644" w:type="dxa"/>
          </w:tcPr>
          <w:p>
            <w:pPr>
              <w:pStyle w:val="4"/>
            </w:pPr>
            <w:r>
              <w:rPr>
                <w:sz w:val="20"/>
              </w:rPr>
              <w:t>Врач по водолазной медицине,</w:t>
            </w:r>
          </w:p>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p>
            <w:pPr>
              <w:pStyle w:val="4"/>
            </w:pPr>
            <w:r>
              <w:rPr>
                <w:sz w:val="20"/>
              </w:rPr>
              <w:t>Врач-дерматовенеролог,</w:t>
            </w:r>
          </w:p>
          <w:p>
            <w:pPr>
              <w:pStyle w:val="4"/>
            </w:pPr>
            <w:r>
              <w:rPr>
                <w:sz w:val="20"/>
              </w:rPr>
              <w:t>Врач-стоматолог,</w:t>
            </w:r>
          </w:p>
          <w:p>
            <w:pPr>
              <w:pStyle w:val="4"/>
            </w:pPr>
            <w:r>
              <w:rPr>
                <w:sz w:val="20"/>
              </w:rPr>
              <w:t>Врач-уролог</w:t>
            </w:r>
          </w:p>
        </w:tc>
        <w:tc>
          <w:tcPr>
            <w:tcW w:w="2891" w:type="dxa"/>
          </w:tcPr>
          <w:p>
            <w:pPr>
              <w:pStyle w:val="4"/>
            </w:pPr>
            <w:r>
              <w:rPr>
                <w:sz w:val="20"/>
              </w:rPr>
              <w:t xml:space="preserve">Исследования, указанные в </w:t>
            </w:r>
            <w:r>
              <w:fldChar w:fldCharType="begin"/>
            </w:r>
            <w:r>
              <w:instrText xml:space="preserve"> HYPERLINK \l "P1774" \o "19.2" \h </w:instrText>
            </w:r>
            <w:r>
              <w:fldChar w:fldCharType="separate"/>
            </w:r>
            <w:r>
              <w:rPr>
                <w:color w:val="0000FF"/>
                <w:sz w:val="20"/>
              </w:rPr>
              <w:t>подпункте 19.2</w:t>
            </w:r>
            <w:r>
              <w:rPr>
                <w:color w:val="0000FF"/>
                <w:sz w:val="20"/>
              </w:rPr>
              <w:fldChar w:fldCharType="end"/>
            </w:r>
            <w:r>
              <w:rPr>
                <w:sz w:val="20"/>
              </w:rPr>
              <w:t>.</w:t>
            </w:r>
          </w:p>
          <w:p>
            <w:pPr>
              <w:pStyle w:val="4"/>
            </w:pPr>
            <w:r>
              <w:rPr>
                <w:sz w:val="20"/>
              </w:rPr>
              <w:t>Дополнительно:</w:t>
            </w:r>
          </w:p>
          <w:p>
            <w:pPr>
              <w:pStyle w:val="4"/>
            </w:pPr>
            <w:r>
              <w:rPr>
                <w:sz w:val="20"/>
              </w:rPr>
              <w:t>Эзофагогастродуоденоскопия Ортопантомография Ректороманоскопия (1 раз в 5 лет).</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bottom w:val="nil"/>
            </w:tcBorders>
          </w:tcPr>
          <w:p>
            <w:pPr>
              <w:pStyle w:val="4"/>
            </w:pPr>
            <w:bookmarkStart w:id="157" w:name="P1808"/>
            <w:bookmarkEnd w:id="157"/>
            <w:r>
              <w:rPr>
                <w:sz w:val="20"/>
              </w:rPr>
              <w:t>20</w:t>
            </w:r>
          </w:p>
        </w:tc>
        <w:tc>
          <w:tcPr>
            <w:tcW w:w="2778" w:type="dxa"/>
            <w:tcBorders>
              <w:bottom w:val="nil"/>
            </w:tcBorders>
          </w:tcPr>
          <w:p>
            <w:pPr>
              <w:pStyle w:val="4"/>
            </w:pPr>
            <w:r>
              <w:rPr>
                <w:sz w:val="20"/>
              </w:rPr>
              <w:t>Работы по оказанию медицинской помощи внутри барокамеры при проведении лечебной рекомпресии или гипербарической оксигенации</w:t>
            </w:r>
          </w:p>
        </w:tc>
        <w:tc>
          <w:tcPr>
            <w:tcW w:w="794" w:type="dxa"/>
            <w:tcBorders>
              <w:bottom w:val="nil"/>
            </w:tcBorders>
          </w:tcPr>
          <w:p>
            <w:pPr>
              <w:pStyle w:val="4"/>
            </w:pPr>
            <w:r>
              <w:rPr>
                <w:sz w:val="20"/>
              </w:rPr>
              <w:t>1 раз в год</w:t>
            </w:r>
          </w:p>
        </w:tc>
        <w:tc>
          <w:tcPr>
            <w:tcW w:w="1644" w:type="dxa"/>
            <w:tcBorders>
              <w:bottom w:val="nil"/>
            </w:tcBorders>
          </w:tcPr>
          <w:p>
            <w:pPr>
              <w:pStyle w:val="4"/>
            </w:pPr>
            <w:r>
              <w:rPr>
                <w:sz w:val="20"/>
              </w:rPr>
              <w:t>Врач по водолазной медицине,</w:t>
            </w:r>
          </w:p>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p>
            <w:pPr>
              <w:pStyle w:val="4"/>
            </w:pPr>
            <w:r>
              <w:rPr>
                <w:sz w:val="20"/>
              </w:rPr>
              <w:t>Врач-дерматовенеролог,</w:t>
            </w:r>
          </w:p>
          <w:p>
            <w:pPr>
              <w:pStyle w:val="4"/>
            </w:pPr>
            <w:r>
              <w:rPr>
                <w:sz w:val="20"/>
              </w:rPr>
              <w:t>Врач-стоматолог,</w:t>
            </w:r>
          </w:p>
          <w:p>
            <w:pPr>
              <w:pStyle w:val="4"/>
            </w:pPr>
            <w:r>
              <w:rPr>
                <w:sz w:val="20"/>
              </w:rPr>
              <w:t>Врач-уролог</w:t>
            </w:r>
          </w:p>
        </w:tc>
        <w:tc>
          <w:tcPr>
            <w:tcW w:w="2891" w:type="dxa"/>
            <w:tcBorders>
              <w:bottom w:val="nil"/>
            </w:tcBorders>
          </w:tcPr>
          <w:p>
            <w:pPr>
              <w:pStyle w:val="4"/>
            </w:pPr>
            <w:r>
              <w:rPr>
                <w:sz w:val="20"/>
              </w:rPr>
              <w:t>Определение группы крови и резус-фактора при предварительном осмотре</w:t>
            </w:r>
          </w:p>
          <w:p>
            <w:pPr>
              <w:pStyle w:val="4"/>
            </w:pPr>
            <w:r>
              <w:rPr>
                <w:sz w:val="20"/>
              </w:rPr>
              <w:t>Определение в крови HBsAg,a-HBCOR, иммуноглобулин M, A-HCV, иммуноглобулин G, ВИЧ (при согласии работника) при предварительном медицинском осмотре, в дальнейшем по медицинским показаниям.</w:t>
            </w:r>
          </w:p>
          <w:p>
            <w:pPr>
              <w:pStyle w:val="4"/>
            </w:pPr>
            <w:r>
              <w:rPr>
                <w:sz w:val="20"/>
              </w:rPr>
              <w:t>Исследование уровня аспартат-трансаминазы и аланин-трансаминазы, креатинина, мочевины в крови</w:t>
            </w:r>
          </w:p>
          <w:p>
            <w:pPr>
              <w:pStyle w:val="4"/>
            </w:pPr>
            <w:r>
              <w:rPr>
                <w:sz w:val="20"/>
              </w:rPr>
              <w:t>Офтальмоскопия</w:t>
            </w:r>
          </w:p>
          <w:p>
            <w:pPr>
              <w:pStyle w:val="4"/>
            </w:pPr>
            <w:r>
              <w:rPr>
                <w:sz w:val="20"/>
              </w:rPr>
              <w:t>Биомикроскопия глаз</w:t>
            </w:r>
          </w:p>
          <w:p>
            <w:pPr>
              <w:pStyle w:val="4"/>
            </w:pPr>
            <w:r>
              <w:rPr>
                <w:sz w:val="20"/>
              </w:rPr>
              <w:t>Исследование функции вестибулярного аппарата</w:t>
            </w:r>
          </w:p>
          <w:p>
            <w:pPr>
              <w:pStyle w:val="4"/>
            </w:pPr>
            <w:r>
              <w:rPr>
                <w:sz w:val="20"/>
              </w:rPr>
              <w:t>Тональная пороговая аудиометрия</w:t>
            </w:r>
          </w:p>
          <w:p>
            <w:pPr>
              <w:pStyle w:val="4"/>
            </w:pPr>
            <w:r>
              <w:rPr>
                <w:sz w:val="20"/>
              </w:rPr>
              <w:t>Рентгенография околоносовых пазух (при предварительном медицинском осмотре и по показаниям)</w:t>
            </w:r>
          </w:p>
          <w:p>
            <w:pPr>
              <w:pStyle w:val="4"/>
            </w:pPr>
            <w:r>
              <w:rPr>
                <w:sz w:val="20"/>
              </w:rPr>
              <w:t>Исследование барофункции уха (при предварительном медицинском осмотре и по показаниям) &lt;5&gt;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top w:val="nil"/>
            </w:tcBorders>
          </w:tcPr>
          <w:p>
            <w:pPr>
              <w:pStyle w:val="4"/>
            </w:pPr>
          </w:p>
        </w:tc>
        <w:tc>
          <w:tcPr>
            <w:tcW w:w="2778" w:type="dxa"/>
            <w:tcBorders>
              <w:top w:val="nil"/>
            </w:tcBorders>
          </w:tcPr>
          <w:p>
            <w:pPr>
              <w:pStyle w:val="4"/>
            </w:pPr>
          </w:p>
        </w:tc>
        <w:tc>
          <w:tcPr>
            <w:tcW w:w="794" w:type="dxa"/>
            <w:tcBorders>
              <w:top w:val="nil"/>
            </w:tcBorders>
          </w:tcPr>
          <w:p>
            <w:pPr>
              <w:pStyle w:val="4"/>
            </w:pPr>
          </w:p>
        </w:tc>
        <w:tc>
          <w:tcPr>
            <w:tcW w:w="1644" w:type="dxa"/>
            <w:tcBorders>
              <w:top w:val="nil"/>
            </w:tcBorders>
          </w:tcPr>
          <w:p>
            <w:pPr>
              <w:pStyle w:val="4"/>
            </w:pPr>
          </w:p>
        </w:tc>
        <w:tc>
          <w:tcPr>
            <w:tcW w:w="2891" w:type="dxa"/>
            <w:tcBorders>
              <w:top w:val="nil"/>
            </w:tcBorders>
          </w:tcPr>
          <w:p>
            <w:pPr>
              <w:pStyle w:val="4"/>
            </w:pPr>
            <w:r>
              <w:rPr>
                <w:sz w:val="20"/>
              </w:rPr>
              <w:t>Определение (исследование) устойчивости организма к токсическому действию кислорода (при предварительном медицинском осмотре) &lt;5&gt;.</w:t>
            </w:r>
          </w:p>
          <w:p>
            <w:pPr>
              <w:pStyle w:val="4"/>
            </w:pPr>
            <w:r>
              <w:rPr>
                <w:sz w:val="20"/>
              </w:rPr>
              <w:t>Определение (исследование) устойчивости организма к декомпрессионному газообразованию &lt;5&gt;</w:t>
            </w:r>
          </w:p>
          <w:p>
            <w:pPr>
              <w:pStyle w:val="4"/>
            </w:pPr>
            <w:r>
              <w:rPr>
                <w:sz w:val="20"/>
              </w:rPr>
              <w:t>Определение (исследование) устойчивости организма к наркотическому действию азота (при предварительном медицинском осмотре) &lt;5&gt;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restart"/>
            <w:tcBorders>
              <w:bottom w:val="nil"/>
            </w:tcBorders>
          </w:tcPr>
          <w:p>
            <w:pPr>
              <w:pStyle w:val="4"/>
            </w:pPr>
            <w:bookmarkStart w:id="158" w:name="P1834"/>
            <w:bookmarkEnd w:id="158"/>
            <w:r>
              <w:rPr>
                <w:sz w:val="20"/>
              </w:rPr>
              <w:t>21</w:t>
            </w:r>
          </w:p>
        </w:tc>
        <w:tc>
          <w:tcPr>
            <w:tcW w:w="2778" w:type="dxa"/>
            <w:vMerge w:val="restart"/>
            <w:tcBorders>
              <w:bottom w:val="nil"/>
            </w:tcBorders>
          </w:tcPr>
          <w:p>
            <w:pPr>
              <w:pStyle w:val="4"/>
            </w:pPr>
            <w:r>
              <w:rPr>
                <w:sz w:val="20"/>
              </w:rPr>
              <w:t xml:space="preserve">Кессонные работы, работы в барокамерах и других устройствах в условиях повышенного давления воздушной и газовой среды (за исключением работ, указанных в </w:t>
            </w:r>
            <w:r>
              <w:fldChar w:fldCharType="begin"/>
            </w:r>
            <w:r>
              <w:instrText xml:space="preserve"> HYPERLINK \l "P1733" \o "19" \h </w:instrText>
            </w:r>
            <w:r>
              <w:fldChar w:fldCharType="separate"/>
            </w:r>
            <w:r>
              <w:rPr>
                <w:color w:val="0000FF"/>
                <w:sz w:val="20"/>
              </w:rPr>
              <w:t>пунктах 19</w:t>
            </w:r>
            <w:r>
              <w:rPr>
                <w:color w:val="0000FF"/>
                <w:sz w:val="20"/>
              </w:rPr>
              <w:fldChar w:fldCharType="end"/>
            </w:r>
            <w:r>
              <w:rPr>
                <w:sz w:val="20"/>
              </w:rPr>
              <w:t xml:space="preserve"> и </w:t>
            </w:r>
            <w:r>
              <w:fldChar w:fldCharType="begin"/>
            </w:r>
            <w:r>
              <w:instrText xml:space="preserve"> HYPERLINK \l "P1808" \o "20" \h </w:instrText>
            </w:r>
            <w:r>
              <w:fldChar w:fldCharType="separate"/>
            </w:r>
            <w:r>
              <w:rPr>
                <w:color w:val="0000FF"/>
                <w:sz w:val="20"/>
              </w:rPr>
              <w:t>20</w:t>
            </w:r>
            <w:r>
              <w:rPr>
                <w:color w:val="0000FF"/>
                <w:sz w:val="20"/>
              </w:rPr>
              <w:fldChar w:fldCharType="end"/>
            </w:r>
            <w:r>
              <w:rPr>
                <w:sz w:val="20"/>
              </w:rPr>
              <w:t>)</w:t>
            </w:r>
          </w:p>
        </w:tc>
        <w:tc>
          <w:tcPr>
            <w:tcW w:w="794" w:type="dxa"/>
            <w:vMerge w:val="restart"/>
            <w:tcBorders>
              <w:bottom w:val="nil"/>
            </w:tcBorders>
          </w:tcPr>
          <w:p>
            <w:pPr>
              <w:pStyle w:val="4"/>
            </w:pPr>
            <w:r>
              <w:rPr>
                <w:sz w:val="20"/>
              </w:rPr>
              <w:t>1 раз в год</w:t>
            </w:r>
          </w:p>
        </w:tc>
        <w:tc>
          <w:tcPr>
            <w:tcW w:w="1644" w:type="dxa"/>
            <w:vMerge w:val="restart"/>
            <w:tcBorders>
              <w:bottom w:val="nil"/>
            </w:tcBorders>
          </w:tcPr>
          <w:p>
            <w:pPr>
              <w:pStyle w:val="4"/>
            </w:pPr>
            <w:r>
              <w:rPr>
                <w:sz w:val="20"/>
              </w:rPr>
              <w:t>Врач по водолазной медицине,</w:t>
            </w:r>
          </w:p>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p>
            <w:pPr>
              <w:pStyle w:val="4"/>
            </w:pPr>
            <w:r>
              <w:rPr>
                <w:sz w:val="20"/>
              </w:rPr>
              <w:t>Врач-дерматовенеролог,</w:t>
            </w:r>
          </w:p>
          <w:p>
            <w:pPr>
              <w:pStyle w:val="4"/>
            </w:pPr>
            <w:r>
              <w:rPr>
                <w:sz w:val="20"/>
              </w:rPr>
              <w:t>Врач-стоматолог,</w:t>
            </w:r>
          </w:p>
          <w:p>
            <w:pPr>
              <w:pStyle w:val="4"/>
            </w:pPr>
            <w:r>
              <w:rPr>
                <w:sz w:val="20"/>
              </w:rPr>
              <w:t>Врач-уролог</w:t>
            </w:r>
          </w:p>
        </w:tc>
        <w:tc>
          <w:tcPr>
            <w:tcW w:w="2891" w:type="dxa"/>
            <w:tcBorders>
              <w:bottom w:val="nil"/>
            </w:tcBorders>
          </w:tcPr>
          <w:p>
            <w:pPr>
              <w:pStyle w:val="4"/>
            </w:pPr>
            <w:r>
              <w:rPr>
                <w:sz w:val="20"/>
              </w:rPr>
              <w:t>Определение группы крови и резус-фактора, исследование крови на ВИЧ, сифилис, вирусные гепатиты B и C (при предварительном осмотре)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vMerge w:val="continue"/>
            <w:tcBorders>
              <w:bottom w:val="nil"/>
            </w:tcBorders>
          </w:tcPr>
          <w:p/>
        </w:tc>
        <w:tc>
          <w:tcPr>
            <w:vMerge w:val="continue"/>
            <w:tcBorders>
              <w:bottom w:val="nil"/>
            </w:tcBorders>
          </w:tcPr>
          <w:p/>
        </w:tc>
        <w:tc>
          <w:tcPr>
            <w:vMerge w:val="continue"/>
            <w:tcBorders>
              <w:bottom w:val="nil"/>
            </w:tcBorders>
          </w:tcPr>
          <w:p/>
        </w:tc>
        <w:tc>
          <w:tcPr>
            <w:vMerge w:val="continue"/>
            <w:tcBorders>
              <w:bottom w:val="nil"/>
            </w:tcBorders>
          </w:tcPr>
          <w:p/>
        </w:tc>
        <w:tc>
          <w:tcPr>
            <w:tcW w:w="2891" w:type="dxa"/>
            <w:tcBorders>
              <w:top w:val="nil"/>
              <w:bottom w:val="nil"/>
            </w:tcBorders>
          </w:tcPr>
          <w:p>
            <w:pPr>
              <w:pStyle w:val="4"/>
            </w:pPr>
            <w:r>
              <w:rPr>
                <w:sz w:val="20"/>
              </w:rPr>
              <w:t>Исследование уровня аспартат-трансаминазы и аланин-трансаминазы, креатинина, мочевины в крови</w:t>
            </w:r>
          </w:p>
          <w:p>
            <w:pPr>
              <w:pStyle w:val="4"/>
            </w:pPr>
            <w:r>
              <w:rPr>
                <w:sz w:val="20"/>
              </w:rPr>
              <w:t>Офтальмоскопия</w:t>
            </w:r>
          </w:p>
          <w:p>
            <w:pPr>
              <w:pStyle w:val="4"/>
            </w:pPr>
            <w:r>
              <w:rPr>
                <w:sz w:val="20"/>
              </w:rPr>
              <w:t>Спирометрия</w:t>
            </w:r>
          </w:p>
          <w:p>
            <w:pPr>
              <w:pStyle w:val="4"/>
            </w:pPr>
            <w:r>
              <w:rPr>
                <w:sz w:val="20"/>
              </w:rPr>
              <w:t>Рентгенография околоносовых пазух носа (при предварительном медицинском осмотре и по показаниям)</w:t>
            </w:r>
          </w:p>
          <w:p>
            <w:pPr>
              <w:pStyle w:val="4"/>
            </w:pPr>
            <w:r>
              <w:rPr>
                <w:sz w:val="20"/>
              </w:rPr>
              <w:t>Эхокардиография (при предварительном медицинском осмотре и по показаниям) Велоэргометрия (до достижения возраста 40 лет один раз в два года, далее - ежегодно)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top w:val="nil"/>
              <w:bottom w:val="nil"/>
            </w:tcBorders>
          </w:tcPr>
          <w:p>
            <w:pPr>
              <w:pStyle w:val="4"/>
            </w:pPr>
          </w:p>
        </w:tc>
        <w:tc>
          <w:tcPr>
            <w:tcW w:w="2778" w:type="dxa"/>
            <w:tcBorders>
              <w:top w:val="nil"/>
              <w:bottom w:val="nil"/>
            </w:tcBorders>
          </w:tcPr>
          <w:p>
            <w:pPr>
              <w:pStyle w:val="4"/>
            </w:pPr>
          </w:p>
        </w:tc>
        <w:tc>
          <w:tcPr>
            <w:tcW w:w="794" w:type="dxa"/>
            <w:tcBorders>
              <w:top w:val="nil"/>
              <w:bottom w:val="nil"/>
            </w:tcBorders>
          </w:tcPr>
          <w:p>
            <w:pPr>
              <w:pStyle w:val="4"/>
            </w:pPr>
          </w:p>
        </w:tc>
        <w:tc>
          <w:tcPr>
            <w:tcW w:w="1644" w:type="dxa"/>
            <w:tcBorders>
              <w:top w:val="nil"/>
              <w:bottom w:val="nil"/>
            </w:tcBorders>
          </w:tcPr>
          <w:p>
            <w:pPr>
              <w:pStyle w:val="4"/>
            </w:pPr>
          </w:p>
        </w:tc>
        <w:tc>
          <w:tcPr>
            <w:tcW w:w="2891" w:type="dxa"/>
            <w:tcBorders>
              <w:top w:val="nil"/>
              <w:bottom w:val="nil"/>
            </w:tcBorders>
          </w:tcPr>
          <w:p>
            <w:pPr>
              <w:pStyle w:val="4"/>
            </w:pPr>
            <w:r>
              <w:rPr>
                <w:sz w:val="20"/>
              </w:rPr>
              <w:t>Ультразвуковые исследования печени, желчного пузыря, поджелудочной железы, селезенки, почек (один раз в 3 года);</w:t>
            </w:r>
          </w:p>
          <w:p>
            <w:pPr>
              <w:pStyle w:val="4"/>
            </w:pPr>
            <w:r>
              <w:rPr>
                <w:sz w:val="20"/>
              </w:rPr>
              <w:t>Ультразвуковые исследования предстательной железы (по достижении возраста 40 лет - один раз в 3 года)</w:t>
            </w:r>
          </w:p>
          <w:p>
            <w:pPr>
              <w:pStyle w:val="4"/>
            </w:pPr>
            <w:r>
              <w:rPr>
                <w:sz w:val="20"/>
              </w:rPr>
              <w:t>Эхокардиография (при предварительном медицинском осмотре и по показаниям)</w:t>
            </w:r>
          </w:p>
          <w:p>
            <w:pPr>
              <w:pStyle w:val="4"/>
            </w:pPr>
            <w:r>
              <w:rPr>
                <w:sz w:val="20"/>
              </w:rPr>
              <w:t>Ортостатическая проба (при предварительном медицинском осмотре)</w:t>
            </w:r>
          </w:p>
          <w:p>
            <w:pPr>
              <w:pStyle w:val="4"/>
            </w:pPr>
            <w:r>
              <w:rPr>
                <w:sz w:val="20"/>
              </w:rPr>
              <w:t>Исследование функции вестибулярного аппарата Тональная пороговая аудиометрия Исследование барофункции уха (при предварительном медицинском осмотре и по показаниям) &lt;5&gt;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964" w:type="dxa"/>
            <w:tcBorders>
              <w:top w:val="nil"/>
            </w:tcBorders>
          </w:tcPr>
          <w:p>
            <w:pPr>
              <w:pStyle w:val="4"/>
            </w:pPr>
          </w:p>
        </w:tc>
        <w:tc>
          <w:tcPr>
            <w:tcW w:w="2778" w:type="dxa"/>
            <w:tcBorders>
              <w:top w:val="nil"/>
            </w:tcBorders>
          </w:tcPr>
          <w:p>
            <w:pPr>
              <w:pStyle w:val="4"/>
            </w:pPr>
          </w:p>
        </w:tc>
        <w:tc>
          <w:tcPr>
            <w:tcW w:w="794" w:type="dxa"/>
            <w:tcBorders>
              <w:top w:val="nil"/>
            </w:tcBorders>
          </w:tcPr>
          <w:p>
            <w:pPr>
              <w:pStyle w:val="4"/>
            </w:pPr>
          </w:p>
        </w:tc>
        <w:tc>
          <w:tcPr>
            <w:tcW w:w="1644" w:type="dxa"/>
            <w:tcBorders>
              <w:top w:val="nil"/>
            </w:tcBorders>
          </w:tcPr>
          <w:p>
            <w:pPr>
              <w:pStyle w:val="4"/>
            </w:pPr>
          </w:p>
        </w:tc>
        <w:tc>
          <w:tcPr>
            <w:tcW w:w="2891" w:type="dxa"/>
            <w:tcBorders>
              <w:top w:val="nil"/>
            </w:tcBorders>
          </w:tcPr>
          <w:p>
            <w:pPr>
              <w:pStyle w:val="4"/>
            </w:pPr>
            <w:r>
              <w:rPr>
                <w:sz w:val="20"/>
              </w:rPr>
              <w:t>Определение (исследование) устойчивости организма к декомпрессионному газообразованию &lt;5&gt;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59" w:name="P1864"/>
            <w:bookmarkEnd w:id="159"/>
            <w:r>
              <w:rPr>
                <w:sz w:val="20"/>
              </w:rPr>
              <w:t>22</w:t>
            </w:r>
          </w:p>
        </w:tc>
        <w:tc>
          <w:tcPr>
            <w:tcW w:w="2778" w:type="dxa"/>
          </w:tcPr>
          <w:p>
            <w:pPr>
              <w:pStyle w:val="4"/>
            </w:pPr>
            <w:r>
              <w:rPr>
                <w:sz w:val="20"/>
              </w:rPr>
              <w:t xml:space="preserve">Работы, при выполнении которых разрешено ношение оружия и его применение (в случаях, когда требования о прохождении медицинских осмотров (освидетельствований) не установлены </w:t>
            </w:r>
            <w:r>
              <w:fldChar w:fldCharType="begin"/>
            </w:r>
            <w:r>
              <w:instrText xml:space="preserve"> HYPERLINK "https://login.consultant.ru/link/?req=doc&amp;base=LAW&amp;n=436860&amp;dst=3" \o "Федеральный закон от 13.12.1996 N 150-ФЗ (ред. от 06.02.2023) "Об оружии" (с изм. и доп., вступ. в силу с 15.07.2023)
{КонсультантПлюс}" \h </w:instrText>
            </w:r>
            <w:r>
              <w:fldChar w:fldCharType="separate"/>
            </w:r>
            <w:r>
              <w:rPr>
                <w:color w:val="0000FF"/>
                <w:sz w:val="20"/>
              </w:rPr>
              <w:t>статьями 12</w:t>
            </w:r>
            <w:r>
              <w:rPr>
                <w:color w:val="0000FF"/>
                <w:sz w:val="20"/>
              </w:rPr>
              <w:fldChar w:fldCharType="end"/>
            </w:r>
            <w:r>
              <w:rPr>
                <w:sz w:val="20"/>
              </w:rPr>
              <w:t xml:space="preserve"> и </w:t>
            </w:r>
            <w:r>
              <w:fldChar w:fldCharType="begin"/>
            </w:r>
            <w:r>
              <w:instrText xml:space="preserve"> HYPERLINK "https://login.consultant.ru/link/?req=doc&amp;base=LAW&amp;n=436860&amp;dst=68" \o "Федеральный закон от 13.12.1996 N 150-ФЗ (ред. от 06.02.2023) "Об оружии" (с изм. и доп., вступ. в силу с 15.07.2023)
{КонсультантПлюс}" \h </w:instrText>
            </w:r>
            <w:r>
              <w:fldChar w:fldCharType="separate"/>
            </w:r>
            <w:r>
              <w:rPr>
                <w:color w:val="0000FF"/>
                <w:sz w:val="20"/>
              </w:rPr>
              <w:t>13</w:t>
            </w:r>
            <w:r>
              <w:rPr>
                <w:color w:val="0000FF"/>
                <w:sz w:val="20"/>
              </w:rPr>
              <w:fldChar w:fldCharType="end"/>
            </w:r>
            <w:r>
              <w:rPr>
                <w:sz w:val="20"/>
              </w:rPr>
              <w:t xml:space="preserve"> Федерального закона от 13 декабря 1996 г. N 150-ФЗ "Об оружии" и (или) профильным (специальным) законом)</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Врач-офтальмолог</w:t>
            </w:r>
          </w:p>
          <w:p>
            <w:pPr>
              <w:pStyle w:val="4"/>
            </w:pPr>
            <w:r>
              <w:rPr>
                <w:sz w:val="20"/>
              </w:rPr>
              <w:t>Врач-хирург</w:t>
            </w:r>
          </w:p>
        </w:tc>
        <w:tc>
          <w:tcPr>
            <w:tcW w:w="2891" w:type="dxa"/>
          </w:tcPr>
          <w:p>
            <w:pPr>
              <w:pStyle w:val="4"/>
            </w:pPr>
            <w:r>
              <w:rPr>
                <w:sz w:val="20"/>
              </w:rPr>
              <w:t>Острота зрения</w:t>
            </w:r>
          </w:p>
          <w:p>
            <w:pPr>
              <w:pStyle w:val="4"/>
            </w:pPr>
            <w:r>
              <w:rPr>
                <w:sz w:val="20"/>
              </w:rPr>
              <w:t>Поля зрения</w:t>
            </w:r>
          </w:p>
          <w:p>
            <w:pPr>
              <w:pStyle w:val="4"/>
            </w:pPr>
            <w:r>
              <w:rPr>
                <w:sz w:val="20"/>
              </w:rPr>
              <w:t>Исследование функции вестибулярного анализатора</w:t>
            </w:r>
          </w:p>
          <w:p>
            <w:pPr>
              <w:pStyle w:val="4"/>
            </w:pPr>
            <w:r>
              <w:rPr>
                <w:sz w:val="20"/>
              </w:rPr>
              <w:t>Тональная пороговая аудиометрия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60" w:name="P1874"/>
            <w:bookmarkEnd w:id="160"/>
            <w:r>
              <w:rPr>
                <w:sz w:val="20"/>
              </w:rPr>
              <w:t>23</w:t>
            </w:r>
          </w:p>
        </w:tc>
        <w:tc>
          <w:tcPr>
            <w:tcW w:w="2778" w:type="dxa"/>
          </w:tcPr>
          <w:p>
            <w:pPr>
              <w:pStyle w:val="4"/>
            </w:pPr>
            <w:r>
              <w:rPr>
                <w:sz w:val="20"/>
              </w:rPr>
              <w:t>Работы, где имеется контакт с пищевыми продуктами в процессе их производства, хранения, транспортировки и реализации (в организациях пищевых и перерабатывающих отраслей промышленности, сельского хозяйства, пунктах, базах, складах хранения и реализации, в транспортных организациях, организациях торговли, общественного питания, на пищеблоках всех учреждений и организаций)</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Врач-стоматолог</w:t>
            </w:r>
          </w:p>
        </w:tc>
        <w:tc>
          <w:tcPr>
            <w:tcW w:w="2891" w:type="dxa"/>
          </w:tcPr>
          <w:p>
            <w:pPr>
              <w:pStyle w:val="4"/>
            </w:pPr>
            <w:r>
              <w:rPr>
                <w:sz w:val="20"/>
              </w:rPr>
              <w:t>Исследование крови на сифилис</w:t>
            </w:r>
          </w:p>
          <w:p>
            <w:pPr>
              <w:pStyle w:val="4"/>
            </w:pPr>
            <w:r>
              <w:rPr>
                <w:sz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pPr>
              <w:pStyle w:val="4"/>
            </w:pPr>
            <w:r>
              <w:rPr>
                <w:sz w:val="20"/>
              </w:rPr>
              <w:t>Исследования на гельминтозы при поступлении на работу и в дальнейшем - не реже 1 раза в год либо по эпидпоказаниям</w:t>
            </w:r>
          </w:p>
          <w:p>
            <w:pPr>
              <w:pStyle w:val="4"/>
            </w:pPr>
            <w:r>
              <w:rPr>
                <w:sz w:val="20"/>
              </w:rPr>
              <w:t>Мазок из зева и носа на наличие патогенного стафилококка при поступлении на работу, в дальнейшем - по медицинским и эпидпоказаниям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61" w:name="P1884"/>
            <w:bookmarkEnd w:id="161"/>
            <w:r>
              <w:rPr>
                <w:sz w:val="20"/>
              </w:rPr>
              <w:t>24</w:t>
            </w:r>
          </w:p>
        </w:tc>
        <w:tc>
          <w:tcPr>
            <w:tcW w:w="2778" w:type="dxa"/>
          </w:tcPr>
          <w:p>
            <w:pPr>
              <w:pStyle w:val="4"/>
            </w:pPr>
            <w:r>
              <w:rPr>
                <w:sz w:val="20"/>
              </w:rPr>
              <w:t>Работы на водопроводных сооружениях, имеющие непосредственное отношение к подготовке воды, а также обслуживанию водопроводных сетей</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Врач-стоматолог</w:t>
            </w:r>
          </w:p>
        </w:tc>
        <w:tc>
          <w:tcPr>
            <w:tcW w:w="2891" w:type="dxa"/>
          </w:tcPr>
          <w:p>
            <w:pPr>
              <w:pStyle w:val="4"/>
            </w:pPr>
            <w:r>
              <w:rPr>
                <w:sz w:val="20"/>
              </w:rPr>
              <w:t>Исследование крови на сифилис</w:t>
            </w:r>
          </w:p>
          <w:p>
            <w:pPr>
              <w:pStyle w:val="4"/>
            </w:pPr>
            <w:r>
              <w:rPr>
                <w:sz w:val="20"/>
              </w:rPr>
              <w:t>Исследования на гельминтозы при поступлении на работу и в дальнейшем - не реже 1 раза в год, либо по эпидпоказаниям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25</w:t>
            </w:r>
          </w:p>
        </w:tc>
        <w:tc>
          <w:tcPr>
            <w:tcW w:w="2778" w:type="dxa"/>
          </w:tcPr>
          <w:p>
            <w:pPr>
              <w:pStyle w:val="4"/>
            </w:pPr>
            <w:r>
              <w:rPr>
                <w:sz w:val="20"/>
              </w:rPr>
              <w:t>Работы в организациях, деятельность которых связана с воспитанием и обучением детей</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Врач-стоматолог</w:t>
            </w:r>
          </w:p>
        </w:tc>
        <w:tc>
          <w:tcPr>
            <w:tcW w:w="2891" w:type="dxa"/>
          </w:tcPr>
          <w:p>
            <w:pPr>
              <w:pStyle w:val="4"/>
            </w:pPr>
            <w:r>
              <w:rPr>
                <w:sz w:val="20"/>
              </w:rPr>
              <w:t>Исследование крови на сифилис</w:t>
            </w:r>
          </w:p>
          <w:p>
            <w:pPr>
              <w:pStyle w:val="4"/>
            </w:pPr>
            <w:r>
              <w:rPr>
                <w:sz w:val="20"/>
              </w:rPr>
              <w:t>Мазки на гонорею при поступлении на работу</w:t>
            </w:r>
          </w:p>
          <w:p>
            <w:pPr>
              <w:pStyle w:val="4"/>
            </w:pPr>
            <w:r>
              <w:rPr>
                <w:sz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pPr>
              <w:pStyle w:val="4"/>
            </w:pPr>
            <w:r>
              <w:rPr>
                <w:sz w:val="20"/>
              </w:rPr>
              <w:t>Исследования на гельминтозы при поступлении на работу и в дальнейшем - не реже 1 раза в год либо по эпидпоказаниям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r>
              <w:rPr>
                <w:sz w:val="20"/>
              </w:rPr>
              <w:t>26</w:t>
            </w:r>
          </w:p>
        </w:tc>
        <w:tc>
          <w:tcPr>
            <w:tcW w:w="2778" w:type="dxa"/>
          </w:tcPr>
          <w:p>
            <w:pPr>
              <w:pStyle w:val="4"/>
            </w:pPr>
            <w:r>
              <w:rPr>
                <w:sz w:val="20"/>
              </w:rPr>
              <w:t>Работы в организациях, деятельность которых связана с коммунальным и бытовым обслуживанием населения</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Врач-стоматолог</w:t>
            </w:r>
          </w:p>
        </w:tc>
        <w:tc>
          <w:tcPr>
            <w:tcW w:w="2891" w:type="dxa"/>
          </w:tcPr>
          <w:p>
            <w:pPr>
              <w:pStyle w:val="4"/>
            </w:pPr>
            <w:r>
              <w:rPr>
                <w:sz w:val="20"/>
              </w:rPr>
              <w:t>Исследование крови на сифилис</w:t>
            </w:r>
          </w:p>
          <w:p>
            <w:pPr>
              <w:pStyle w:val="4"/>
            </w:pPr>
            <w:r>
              <w:rPr>
                <w:sz w:val="20"/>
              </w:rPr>
              <w:t>Мазки на гонорею при поступлении на работу</w:t>
            </w:r>
          </w:p>
          <w:p>
            <w:pPr>
              <w:pStyle w:val="4"/>
            </w:pPr>
            <w:r>
              <w:rPr>
                <w:sz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pPr>
              <w:pStyle w:val="4"/>
            </w:pPr>
            <w:bookmarkStart w:id="162" w:name="P1911"/>
            <w:bookmarkEnd w:id="162"/>
            <w:r>
              <w:rPr>
                <w:sz w:val="20"/>
              </w:rPr>
              <w:t>27</w:t>
            </w:r>
          </w:p>
        </w:tc>
        <w:tc>
          <w:tcPr>
            <w:tcW w:w="2778" w:type="dxa"/>
          </w:tcPr>
          <w:p>
            <w:pPr>
              <w:pStyle w:val="4"/>
            </w:pPr>
            <w:r>
              <w:rPr>
                <w:sz w:val="20"/>
              </w:rPr>
              <w:t>Работы в медицинских организациях</w:t>
            </w:r>
          </w:p>
        </w:tc>
        <w:tc>
          <w:tcPr>
            <w:tcW w:w="794" w:type="dxa"/>
          </w:tcPr>
          <w:p>
            <w:pPr>
              <w:pStyle w:val="4"/>
            </w:pPr>
            <w:r>
              <w:rPr>
                <w:sz w:val="20"/>
              </w:rPr>
              <w:t>1 раз в год</w:t>
            </w:r>
          </w:p>
        </w:tc>
        <w:tc>
          <w:tcPr>
            <w:tcW w:w="1644" w:type="dxa"/>
          </w:tcPr>
          <w:p>
            <w:pPr>
              <w:pStyle w:val="4"/>
            </w:pPr>
            <w:r>
              <w:rPr>
                <w:sz w:val="20"/>
              </w:rPr>
              <w:t>Врач-оториноларинголог</w:t>
            </w:r>
          </w:p>
          <w:p>
            <w:pPr>
              <w:pStyle w:val="4"/>
            </w:pPr>
            <w:r>
              <w:rPr>
                <w:sz w:val="20"/>
              </w:rPr>
              <w:t>Врач-дерматовенеролог</w:t>
            </w:r>
          </w:p>
          <w:p>
            <w:pPr>
              <w:pStyle w:val="4"/>
            </w:pPr>
            <w:r>
              <w:rPr>
                <w:sz w:val="20"/>
              </w:rPr>
              <w:t>Врач-стоматолог</w:t>
            </w:r>
          </w:p>
        </w:tc>
        <w:tc>
          <w:tcPr>
            <w:tcW w:w="2891" w:type="dxa"/>
          </w:tcPr>
          <w:p>
            <w:pPr>
              <w:pStyle w:val="4"/>
            </w:pPr>
            <w:r>
              <w:rPr>
                <w:sz w:val="20"/>
              </w:rPr>
              <w:t>Исследование крови на сифилис</w:t>
            </w:r>
          </w:p>
          <w:p>
            <w:pPr>
              <w:pStyle w:val="4"/>
            </w:pPr>
            <w:r>
              <w:rPr>
                <w:sz w:val="20"/>
              </w:rPr>
              <w:t>Мазки на гонорею при поступлении на работу</w:t>
            </w:r>
          </w:p>
          <w:p>
            <w:pPr>
              <w:pStyle w:val="4"/>
            </w:pPr>
            <w:r>
              <w:rPr>
                <w:sz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pPr>
              <w:pStyle w:val="4"/>
            </w:pPr>
            <w:r>
              <w:rPr>
                <w:sz w:val="20"/>
              </w:rPr>
              <w:t>Исследования на гельминтозы при поступлении на работу и в дальнейшем - по эпидпоказаниям</w:t>
            </w:r>
          </w:p>
        </w:tc>
      </w:tr>
    </w:tbl>
    <w:p>
      <w:pPr>
        <w:pStyle w:val="4"/>
        <w:jc w:val="both"/>
      </w:pPr>
    </w:p>
    <w:p>
      <w:pPr>
        <w:pStyle w:val="4"/>
        <w:ind w:firstLine="540"/>
        <w:jc w:val="both"/>
      </w:pPr>
      <w:r>
        <w:rPr>
          <w:sz w:val="20"/>
        </w:rPr>
        <w:t>--------------------------------</w:t>
      </w:r>
    </w:p>
    <w:p>
      <w:pPr>
        <w:pStyle w:val="4"/>
        <w:spacing w:before="200"/>
        <w:ind w:firstLine="540"/>
        <w:jc w:val="both"/>
      </w:pPr>
      <w:bookmarkStart w:id="163" w:name="P1923"/>
      <w:bookmarkEnd w:id="163"/>
      <w:r>
        <w:rPr>
          <w:sz w:val="20"/>
        </w:rPr>
        <w:t>&lt;1&gt; Условные обозначения: "А" - химические вещества, способные вызывать аллергические заболевания, "Ф" - аэрозоли преимущественно фиброгенного действия, "Р" - вещества, опасные для репродуктивного здоровья человека, "К" - канцерогенные вещества, биологические и физические факторы, "О" - вещества, опасные для развития острого отравления.</w:t>
      </w:r>
    </w:p>
    <w:p>
      <w:pPr>
        <w:pStyle w:val="4"/>
        <w:spacing w:before="200"/>
        <w:ind w:firstLine="540"/>
        <w:jc w:val="both"/>
      </w:pPr>
      <w:bookmarkStart w:id="164" w:name="P1924"/>
      <w:bookmarkEnd w:id="164"/>
      <w:r>
        <w:rPr>
          <w:sz w:val="20"/>
        </w:rPr>
        <w:t xml:space="preserve">&lt;2&gt; Медицинские противопоказания установлены </w:t>
      </w:r>
      <w:r>
        <w:fldChar w:fldCharType="begin"/>
      </w:r>
      <w:r>
        <w:instrText xml:space="preserve"> HYPERLINK "https://login.consultant.ru/link/?req=doc&amp;base=LAW&amp;n=331062" \o "Постановление Правительства РФ от 29.12.2014 N 1604 (ред. от 03.08.2019) "О перечнях медицинских противопоказаний, медицинских показаний и медицинских ограничений к управлению транспортным средством"
{КонсультантПлюс}" \h </w:instrText>
      </w:r>
      <w: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w:t>
      </w:r>
    </w:p>
    <w:p>
      <w:pPr>
        <w:pStyle w:val="4"/>
        <w:jc w:val="both"/>
      </w:pPr>
    </w:p>
    <w:p>
      <w:pPr>
        <w:pStyle w:val="4"/>
        <w:jc w:val="both"/>
      </w:pPr>
    </w:p>
    <w:p>
      <w:pPr>
        <w:pStyle w:val="4"/>
        <w:jc w:val="both"/>
      </w:pPr>
    </w:p>
    <w:p>
      <w:pPr>
        <w:pStyle w:val="4"/>
        <w:jc w:val="both"/>
      </w:pPr>
    </w:p>
    <w:p>
      <w:pPr>
        <w:pStyle w:val="4"/>
        <w:jc w:val="both"/>
      </w:pPr>
    </w:p>
    <w:p>
      <w:pPr>
        <w:pStyle w:val="4"/>
        <w:jc w:val="right"/>
        <w:outlineLvl w:val="0"/>
      </w:pPr>
      <w:r>
        <w:rPr>
          <w:sz w:val="20"/>
        </w:rPr>
        <w:t>Приложение N 2</w:t>
      </w:r>
    </w:p>
    <w:p>
      <w:pPr>
        <w:pStyle w:val="4"/>
        <w:jc w:val="right"/>
      </w:pPr>
      <w:r>
        <w:rPr>
          <w:sz w:val="20"/>
        </w:rPr>
        <w:t>к приказу Министерства здравоохранения</w:t>
      </w:r>
    </w:p>
    <w:p>
      <w:pPr>
        <w:pStyle w:val="4"/>
        <w:jc w:val="right"/>
      </w:pPr>
      <w:r>
        <w:rPr>
          <w:sz w:val="20"/>
        </w:rPr>
        <w:t>Российской Федерации</w:t>
      </w:r>
    </w:p>
    <w:p>
      <w:pPr>
        <w:pStyle w:val="4"/>
        <w:jc w:val="right"/>
      </w:pPr>
      <w:r>
        <w:rPr>
          <w:sz w:val="20"/>
        </w:rPr>
        <w:t>от 28 января 2021 г. N 29н</w:t>
      </w:r>
    </w:p>
    <w:p>
      <w:pPr>
        <w:pStyle w:val="4"/>
        <w:jc w:val="both"/>
      </w:pPr>
    </w:p>
    <w:p>
      <w:pPr>
        <w:pStyle w:val="6"/>
        <w:jc w:val="center"/>
      </w:pPr>
      <w:bookmarkStart w:id="165" w:name="P1935"/>
      <w:bookmarkEnd w:id="165"/>
      <w:r>
        <w:rPr>
          <w:sz w:val="20"/>
        </w:rPr>
        <w:t>ПЕРЕЧЕНЬ</w:t>
      </w:r>
    </w:p>
    <w:p>
      <w:pPr>
        <w:pStyle w:val="6"/>
        <w:jc w:val="center"/>
      </w:pPr>
      <w:r>
        <w:rPr>
          <w:sz w:val="20"/>
        </w:rPr>
        <w:t>МЕДИЦИНСКИХ ПРОТИВОПОКАЗАНИЙ К РАБОТАМ С ВРЕДНЫМИ</w:t>
      </w:r>
    </w:p>
    <w:p>
      <w:pPr>
        <w:pStyle w:val="6"/>
        <w:jc w:val="center"/>
      </w:pPr>
      <w:r>
        <w:rPr>
          <w:sz w:val="20"/>
        </w:rPr>
        <w:t>И (ИЛИ) ОПАСНЫМИ ПРОИЗВОДСТВЕННЫМИ ФАКТОРАМИ, А ТАКЖЕ</w:t>
      </w:r>
    </w:p>
    <w:p>
      <w:pPr>
        <w:pStyle w:val="6"/>
        <w:jc w:val="center"/>
      </w:pPr>
      <w:r>
        <w:rPr>
          <w:sz w:val="20"/>
        </w:rPr>
        <w:t>РАБОТАМ, ПРИ ВЫПОЛНЕНИИ КОТОРЫХ ПРОВОДЯТСЯ ОБЯЗАТЕЛЬНЫЕ</w:t>
      </w:r>
    </w:p>
    <w:p>
      <w:pPr>
        <w:pStyle w:val="6"/>
        <w:jc w:val="center"/>
      </w:pPr>
      <w:r>
        <w:rPr>
          <w:sz w:val="20"/>
        </w:rPr>
        <w:t>ПРЕДВАРИТЕЛЬНЫЕ И ПЕРИОДИЧЕСКИЕ МЕДИЦИНСКИЕ ОСМОТРЫ</w:t>
      </w:r>
    </w:p>
    <w:p>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67"/>
        <w:gridCol w:w="3969"/>
        <w:gridCol w:w="1361"/>
        <w:gridCol w:w="2211"/>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NN</w:t>
            </w:r>
          </w:p>
        </w:tc>
        <w:tc>
          <w:tcPr>
            <w:tcW w:w="3969" w:type="dxa"/>
          </w:tcPr>
          <w:p>
            <w:pPr>
              <w:pStyle w:val="4"/>
              <w:jc w:val="center"/>
            </w:pPr>
            <w:r>
              <w:rPr>
                <w:sz w:val="20"/>
              </w:rPr>
              <w:t>Наименование болезней, степень нарушения функции организма</w:t>
            </w:r>
          </w:p>
        </w:tc>
        <w:tc>
          <w:tcPr>
            <w:tcW w:w="1361" w:type="dxa"/>
          </w:tcPr>
          <w:p>
            <w:pPr>
              <w:pStyle w:val="4"/>
              <w:jc w:val="center"/>
            </w:pPr>
            <w:r>
              <w:rPr>
                <w:sz w:val="20"/>
              </w:rPr>
              <w:t xml:space="preserve">Код по </w:t>
            </w:r>
            <w:r>
              <w:fldChar w:fldCharType="begin"/>
            </w:r>
            <w:r>
              <w:instrText xml:space="preserve"> HYPERLINK "https://login.consultant.ru/link/?req=doc&amp;base=EXP&amp;n=731991"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МКБ-10</w:t>
            </w:r>
            <w:r>
              <w:rPr>
                <w:color w:val="0000FF"/>
                <w:sz w:val="20"/>
              </w:rPr>
              <w:fldChar w:fldCharType="end"/>
            </w:r>
          </w:p>
        </w:tc>
        <w:tc>
          <w:tcPr>
            <w:tcW w:w="2211" w:type="dxa"/>
          </w:tcPr>
          <w:p>
            <w:pPr>
              <w:pStyle w:val="4"/>
              <w:jc w:val="center"/>
            </w:pPr>
            <w:r>
              <w:rPr>
                <w:sz w:val="20"/>
              </w:rPr>
              <w:t xml:space="preserve">Вредные и (или) опасные производственные факторы </w:t>
            </w:r>
            <w:r>
              <w:fldChar w:fldCharType="begin"/>
            </w:r>
            <w:r>
              <w:instrText xml:space="preserve"> HYPERLINK \l "P2638" \o "&lt;1&gt; В соответствии с приложением к Порядку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утвержденному приказом Министерства здравоохранения Российской Федерации от 28 января 2021 г. N 29н." \h </w:instrText>
            </w:r>
            <w:r>
              <w:fldChar w:fldCharType="separate"/>
            </w:r>
            <w:r>
              <w:rPr>
                <w:color w:val="0000FF"/>
                <w:sz w:val="20"/>
              </w:rPr>
              <w:t>&lt;1&gt;</w:t>
            </w:r>
            <w:r>
              <w:rPr>
                <w:color w:val="0000FF"/>
                <w:sz w:val="20"/>
              </w:rPr>
              <w:fldChar w:fldCharType="end"/>
            </w:r>
          </w:p>
        </w:tc>
        <w:tc>
          <w:tcPr>
            <w:tcW w:w="964" w:type="dxa"/>
          </w:tcPr>
          <w:p>
            <w:pPr>
              <w:pStyle w:val="4"/>
              <w:jc w:val="center"/>
            </w:pPr>
            <w:r>
              <w:rPr>
                <w:sz w:val="20"/>
              </w:rPr>
              <w:t xml:space="preserve">Виды работ </w:t>
            </w:r>
            <w:r>
              <w:fldChar w:fldCharType="begin"/>
            </w:r>
            <w:r>
              <w:instrText xml:space="preserve"> HYPERLINK \l "P2638" \o "&lt;1&gt; В соответствии с приложением к Порядку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утвержденному приказом Министерства здравоохранения Российской Федерации от 28 января 2021 г. N 29н." \h </w:instrText>
            </w:r>
            <w:r>
              <w:fldChar w:fldCharType="separate"/>
            </w:r>
            <w:r>
              <w:rPr>
                <w:color w:val="0000FF"/>
                <w:sz w:val="20"/>
              </w:rPr>
              <w:t>&lt;1&gt;</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w:t>
            </w:r>
          </w:p>
        </w:tc>
        <w:tc>
          <w:tcPr>
            <w:tcW w:w="3969" w:type="dxa"/>
          </w:tcPr>
          <w:p>
            <w:pPr>
              <w:pStyle w:val="4"/>
              <w:jc w:val="center"/>
            </w:pPr>
            <w:r>
              <w:rPr>
                <w:sz w:val="20"/>
              </w:rPr>
              <w:t>2</w:t>
            </w:r>
          </w:p>
        </w:tc>
        <w:tc>
          <w:tcPr>
            <w:tcW w:w="1361" w:type="dxa"/>
          </w:tcPr>
          <w:p>
            <w:pPr>
              <w:pStyle w:val="4"/>
              <w:jc w:val="center"/>
            </w:pPr>
            <w:r>
              <w:rPr>
                <w:sz w:val="20"/>
              </w:rPr>
              <w:t>3</w:t>
            </w:r>
          </w:p>
        </w:tc>
        <w:tc>
          <w:tcPr>
            <w:tcW w:w="2211" w:type="dxa"/>
          </w:tcPr>
          <w:p>
            <w:pPr>
              <w:pStyle w:val="4"/>
              <w:jc w:val="center"/>
            </w:pPr>
            <w:r>
              <w:rPr>
                <w:sz w:val="20"/>
              </w:rPr>
              <w:t>4</w:t>
            </w:r>
          </w:p>
        </w:tc>
        <w:tc>
          <w:tcPr>
            <w:tcW w:w="964" w:type="dxa"/>
          </w:tcPr>
          <w:p>
            <w:pPr>
              <w:pStyle w:val="4"/>
              <w:jc w:val="center"/>
            </w:pPr>
            <w:r>
              <w:rPr>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 xml:space="preserve">Класс I. Некоторые инфекционные и паразитарные болезни </w:t>
            </w:r>
            <w:r>
              <w:fldChar w:fldCharType="begin"/>
            </w:r>
            <w:r>
              <w:instrText xml:space="preserve"> HYPERLINK \l "P2639" \o "&lt;2&gt;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 \h </w:instrText>
            </w:r>
            <w:r>
              <w:fldChar w:fldCharType="separate"/>
            </w:r>
            <w:r>
              <w:rPr>
                <w:color w:val="0000FF"/>
                <w:sz w:val="20"/>
              </w:rPr>
              <w:t>&lt;2&gt;</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1</w:t>
            </w:r>
          </w:p>
        </w:tc>
        <w:tc>
          <w:tcPr>
            <w:tcW w:w="3969" w:type="dxa"/>
          </w:tcPr>
          <w:p>
            <w:pPr>
              <w:pStyle w:val="4"/>
            </w:pPr>
            <w:r>
              <w:rPr>
                <w:sz w:val="20"/>
              </w:rPr>
              <w:t>Кишечные инфекции</w:t>
            </w:r>
          </w:p>
        </w:tc>
        <w:tc>
          <w:tcPr>
            <w:tcW w:w="1361" w:type="dxa"/>
          </w:tcPr>
          <w:p>
            <w:pPr>
              <w:pStyle w:val="4"/>
              <w:jc w:val="center"/>
            </w:pPr>
            <w:r>
              <w:fldChar w:fldCharType="begin"/>
            </w:r>
            <w:r>
              <w:instrText xml:space="preserve"> HYPERLINK "https://login.consultant.ru/link/?req=doc&amp;base=EXP&amp;n=731991&amp;dst=100075"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A00</w:t>
            </w:r>
            <w:r>
              <w:rPr>
                <w:color w:val="0000FF"/>
                <w:sz w:val="20"/>
              </w:rPr>
              <w:fldChar w:fldCharType="end"/>
            </w:r>
            <w:r>
              <w:rPr>
                <w:sz w:val="20"/>
              </w:rPr>
              <w:t xml:space="preserve"> - </w:t>
            </w:r>
            <w:r>
              <w:fldChar w:fldCharType="begin"/>
            </w:r>
            <w:r>
              <w:instrText xml:space="preserve"> HYPERLINK "https://login.consultant.ru/link/?req=doc&amp;base=EXP&amp;n=731991&amp;dst=100166"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A09</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"P1874" \o "23" \h </w:instrText>
            </w:r>
            <w:r>
              <w:fldChar w:fldCharType="separate"/>
            </w:r>
            <w:r>
              <w:rPr>
                <w:color w:val="0000FF"/>
                <w:sz w:val="20"/>
              </w:rPr>
              <w:t>23</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2</w:t>
            </w:r>
          </w:p>
        </w:tc>
        <w:tc>
          <w:tcPr>
            <w:tcW w:w="3969" w:type="dxa"/>
          </w:tcPr>
          <w:p>
            <w:pPr>
              <w:pStyle w:val="4"/>
            </w:pPr>
            <w:r>
              <w:rPr>
                <w:sz w:val="20"/>
              </w:rPr>
              <w:t>Туберкулез органов дыхания, других органов и систем:</w:t>
            </w:r>
          </w:p>
        </w:tc>
        <w:tc>
          <w:tcPr>
            <w:tcW w:w="1361" w:type="dxa"/>
          </w:tcPr>
          <w:p>
            <w:pPr>
              <w:pStyle w:val="4"/>
              <w:jc w:val="center"/>
            </w:pPr>
            <w:r>
              <w:fldChar w:fldCharType="begin"/>
            </w:r>
            <w:r>
              <w:instrText xml:space="preserve"> HYPERLINK "https://login.consultant.ru/link/?req=doc&amp;base=EXP&amp;n=731991&amp;dst=100186"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A15</w:t>
            </w:r>
            <w:r>
              <w:rPr>
                <w:color w:val="0000FF"/>
                <w:sz w:val="20"/>
              </w:rPr>
              <w:fldChar w:fldCharType="end"/>
            </w:r>
            <w:r>
              <w:rPr>
                <w:sz w:val="20"/>
              </w:rPr>
              <w:t xml:space="preserve"> - </w:t>
            </w:r>
            <w:r>
              <w:fldChar w:fldCharType="begin"/>
            </w:r>
            <w:r>
              <w:instrText xml:space="preserve"> HYPERLINK "https://login.consultant.ru/link/?req=doc&amp;base=EXP&amp;n=731991&amp;dst=100262"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A19</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а) Активный туберкулез органов дыхания; последствия хирургического лечения или выраженные остаточные изменения легких и плевры, сопровождающиеся дыхательной (легочной) недостаточностью II степени и более; при неэффективности лечения или отказе от него.</w:t>
            </w:r>
          </w:p>
          <w:p>
            <w:pPr>
              <w:pStyle w:val="4"/>
            </w:pPr>
            <w:r>
              <w:rPr>
                <w:sz w:val="20"/>
              </w:rPr>
              <w:t>Активный прогрессирующий, генерализованный туберкулез с сочетанным поражением различных органов и систем, независимо от характера течения, давности и исхода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3</w:t>
            </w:r>
          </w:p>
        </w:tc>
        <w:tc>
          <w:tcPr>
            <w:tcW w:w="3969" w:type="dxa"/>
          </w:tcPr>
          <w:p>
            <w:pPr>
              <w:pStyle w:val="4"/>
            </w:pPr>
            <w:r>
              <w:rPr>
                <w:sz w:val="20"/>
              </w:rPr>
              <w:t>Сифилис в заразном периоде</w:t>
            </w:r>
          </w:p>
        </w:tc>
        <w:tc>
          <w:tcPr>
            <w:tcW w:w="1361" w:type="dxa"/>
          </w:tcPr>
          <w:p>
            <w:pPr>
              <w:pStyle w:val="4"/>
              <w:jc w:val="center"/>
            </w:pPr>
            <w:r>
              <w:fldChar w:fldCharType="begin"/>
            </w:r>
            <w:r>
              <w:instrText xml:space="preserve"> HYPERLINK "https://login.consultant.ru/link/?req=doc&amp;base=EXP&amp;n=731991&amp;dst=100519"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A50</w:t>
            </w:r>
            <w:r>
              <w:rPr>
                <w:color w:val="0000FF"/>
                <w:sz w:val="20"/>
              </w:rPr>
              <w:fldChar w:fldCharType="end"/>
            </w:r>
            <w:r>
              <w:rPr>
                <w:sz w:val="20"/>
              </w:rPr>
              <w:t xml:space="preserve"> - </w:t>
            </w:r>
            <w:r>
              <w:fldChar w:fldCharType="begin"/>
            </w:r>
            <w:r>
              <w:instrText xml:space="preserve"> HYPERLINK "https://login.consultant.ru/link/?req=doc&amp;base=EXP&amp;n=731991&amp;dst=100549"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A53</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r>
              <w:rPr>
                <w:sz w:val="20"/>
              </w:rPr>
              <w:t xml:space="preserve">, </w:t>
            </w:r>
            <w:r>
              <w:fldChar w:fldCharType="begin"/>
            </w:r>
            <w:r>
              <w:instrText xml:space="preserve"> HYPERLINK \l "P1874" \o "23" \h </w:instrText>
            </w:r>
            <w:r>
              <w:fldChar w:fldCharType="separate"/>
            </w:r>
            <w:r>
              <w:rPr>
                <w:color w:val="0000FF"/>
                <w:sz w:val="20"/>
              </w:rPr>
              <w:t>23</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4</w:t>
            </w:r>
          </w:p>
        </w:tc>
        <w:tc>
          <w:tcPr>
            <w:tcW w:w="3969" w:type="dxa"/>
          </w:tcPr>
          <w:p>
            <w:pPr>
              <w:pStyle w:val="4"/>
            </w:pPr>
            <w:r>
              <w:rPr>
                <w:sz w:val="20"/>
              </w:rPr>
              <w:t>Гонорея в заразном периоде</w:t>
            </w:r>
          </w:p>
        </w:tc>
        <w:tc>
          <w:tcPr>
            <w:tcW w:w="1361" w:type="dxa"/>
          </w:tcPr>
          <w:p>
            <w:pPr>
              <w:pStyle w:val="4"/>
              <w:jc w:val="center"/>
            </w:pPr>
            <w:r>
              <w:fldChar w:fldCharType="begin"/>
            </w:r>
            <w:r>
              <w:instrText xml:space="preserve"> HYPERLINK "https://login.consultant.ru/link/?req=doc&amp;base=EXP&amp;n=731991&amp;dst=100554"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A54</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"P1874" \o "23" \h </w:instrText>
            </w:r>
            <w:r>
              <w:fldChar w:fldCharType="separate"/>
            </w:r>
            <w:r>
              <w:rPr>
                <w:color w:val="0000FF"/>
                <w:sz w:val="20"/>
              </w:rPr>
              <w:t>23</w:t>
            </w:r>
            <w:r>
              <w:rPr>
                <w:color w:val="0000FF"/>
                <w:sz w:val="20"/>
              </w:rPr>
              <w:fldChar w:fldCharType="end"/>
            </w:r>
            <w:r>
              <w:rPr>
                <w:sz w:val="20"/>
              </w:rPr>
              <w:t xml:space="preserve">, </w:t>
            </w:r>
            <w:r>
              <w:fldChar w:fldCharType="begin"/>
            </w:r>
            <w:r>
              <w:instrText xml:space="preserve"> HYPERLINK \l "P1884" \o "24" \h </w:instrText>
            </w:r>
            <w:r>
              <w:fldChar w:fldCharType="separate"/>
            </w:r>
            <w:r>
              <w:rPr>
                <w:color w:val="0000FF"/>
                <w:sz w:val="20"/>
              </w:rPr>
              <w:t>24</w:t>
            </w:r>
            <w:r>
              <w:rPr>
                <w:color w:val="0000FF"/>
                <w:sz w:val="20"/>
              </w:rPr>
              <w:fldChar w:fldCharType="end"/>
            </w:r>
            <w:r>
              <w:rPr>
                <w:sz w:val="20"/>
              </w:rPr>
              <w:t xml:space="preserve"> (при поступлении на работу)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5</w:t>
            </w:r>
          </w:p>
        </w:tc>
        <w:tc>
          <w:tcPr>
            <w:tcW w:w="3969" w:type="dxa"/>
          </w:tcPr>
          <w:p>
            <w:pPr>
              <w:pStyle w:val="4"/>
            </w:pPr>
            <w:r>
              <w:rPr>
                <w:sz w:val="20"/>
              </w:rPr>
              <w:t>Вирусные инфекции, микозы, педикулез и другие инфестации, с поражениями открытых участков кожи и слизистых оболочек</w:t>
            </w:r>
          </w:p>
        </w:tc>
        <w:tc>
          <w:tcPr>
            <w:tcW w:w="1361" w:type="dxa"/>
          </w:tcPr>
          <w:p>
            <w:pPr>
              <w:pStyle w:val="4"/>
              <w:jc w:val="center"/>
            </w:pPr>
            <w:r>
              <w:fldChar w:fldCharType="begin"/>
            </w:r>
            <w:r>
              <w:instrText xml:space="preserve"> HYPERLINK "https://login.consultant.ru/link/?req=doc&amp;base=EXP&amp;n=731991&amp;dst=100841"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B00</w:t>
            </w:r>
            <w:r>
              <w:rPr>
                <w:color w:val="0000FF"/>
                <w:sz w:val="20"/>
              </w:rPr>
              <w:fldChar w:fldCharType="end"/>
            </w:r>
            <w:r>
              <w:rPr>
                <w:sz w:val="20"/>
              </w:rPr>
              <w:t xml:space="preserve"> - </w:t>
            </w:r>
            <w:r>
              <w:fldChar w:fldCharType="begin"/>
            </w:r>
            <w:r>
              <w:instrText xml:space="preserve"> HYPERLINK "https://login.consultant.ru/link/?req=doc&amp;base=EXP&amp;n=731991&amp;dst=100913"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B09</w:t>
            </w:r>
            <w:r>
              <w:rPr>
                <w:color w:val="0000FF"/>
                <w:sz w:val="20"/>
              </w:rPr>
              <w:fldChar w:fldCharType="end"/>
            </w:r>
            <w:r>
              <w:rPr>
                <w:sz w:val="20"/>
              </w:rPr>
              <w:t xml:space="preserve">, </w:t>
            </w:r>
            <w:r>
              <w:fldChar w:fldCharType="begin"/>
            </w:r>
            <w:r>
              <w:instrText xml:space="preserve"> HYPERLINK "https://login.consultant.ru/link/?req=doc&amp;base=EXP&amp;n=731991&amp;dst=101087"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B35</w:t>
            </w:r>
            <w:r>
              <w:rPr>
                <w:color w:val="0000FF"/>
                <w:sz w:val="20"/>
              </w:rPr>
              <w:fldChar w:fldCharType="end"/>
            </w:r>
            <w:r>
              <w:rPr>
                <w:sz w:val="20"/>
              </w:rPr>
              <w:t xml:space="preserve"> - </w:t>
            </w:r>
            <w:r>
              <w:fldChar w:fldCharType="begin"/>
            </w:r>
            <w:r>
              <w:instrText xml:space="preserve"> HYPERLINK "https://login.consultant.ru/link/?req=doc&amp;base=EXP&amp;n=731991&amp;dst=101215"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B49</w:t>
            </w:r>
            <w:r>
              <w:rPr>
                <w:color w:val="0000FF"/>
                <w:sz w:val="20"/>
              </w:rPr>
              <w:fldChar w:fldCharType="end"/>
            </w:r>
            <w:r>
              <w:rPr>
                <w:sz w:val="20"/>
              </w:rPr>
              <w:t xml:space="preserve">, </w:t>
            </w:r>
            <w:r>
              <w:fldChar w:fldCharType="begin"/>
            </w:r>
            <w:r>
              <w:instrText xml:space="preserve"> HYPERLINK "https://login.consultant.ru/link/?req=doc&amp;base=EXP&amp;n=731991&amp;dst=101440"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B85</w:t>
            </w:r>
            <w:r>
              <w:rPr>
                <w:color w:val="0000FF"/>
                <w:sz w:val="20"/>
              </w:rPr>
              <w:fldChar w:fldCharType="end"/>
            </w:r>
            <w:r>
              <w:rPr>
                <w:sz w:val="20"/>
              </w:rPr>
              <w:t xml:space="preserve"> - </w:t>
            </w:r>
            <w:r>
              <w:fldChar w:fldCharType="begin"/>
            </w:r>
            <w:r>
              <w:instrText xml:space="preserve"> HYPERLINK "https://login.consultant.ru/link/?req=doc&amp;base=EXP&amp;n=731991&amp;dst=101465"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B89</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"P1874" \o "23" \h </w:instrText>
            </w:r>
            <w:r>
              <w:fldChar w:fldCharType="separate"/>
            </w:r>
            <w:r>
              <w:rPr>
                <w:color w:val="0000FF"/>
                <w:sz w:val="20"/>
              </w:rPr>
              <w:t>23</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6</w:t>
            </w:r>
          </w:p>
        </w:tc>
        <w:tc>
          <w:tcPr>
            <w:tcW w:w="3969" w:type="dxa"/>
          </w:tcPr>
          <w:p>
            <w:pPr>
              <w:pStyle w:val="4"/>
            </w:pPr>
            <w:r>
              <w:rPr>
                <w:sz w:val="20"/>
              </w:rPr>
              <w:t>Гельминтозы</w:t>
            </w:r>
          </w:p>
        </w:tc>
        <w:tc>
          <w:tcPr>
            <w:tcW w:w="1361" w:type="dxa"/>
          </w:tcPr>
          <w:p>
            <w:pPr>
              <w:pStyle w:val="4"/>
              <w:jc w:val="center"/>
            </w:pPr>
            <w:r>
              <w:fldChar w:fldCharType="begin"/>
            </w:r>
            <w:r>
              <w:instrText xml:space="preserve"> HYPERLINK "https://login.consultant.ru/link/?req=doc&amp;base=EXP&amp;n=731991&amp;dst=101316"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B65</w:t>
            </w:r>
            <w:r>
              <w:rPr>
                <w:color w:val="0000FF"/>
                <w:sz w:val="20"/>
              </w:rPr>
              <w:fldChar w:fldCharType="end"/>
            </w:r>
            <w:r>
              <w:rPr>
                <w:sz w:val="20"/>
              </w:rPr>
              <w:t xml:space="preserve"> - </w:t>
            </w:r>
            <w:r>
              <w:fldChar w:fldCharType="begin"/>
            </w:r>
            <w:r>
              <w:instrText xml:space="preserve"> HYPERLINK "https://login.consultant.ru/link/?req=doc&amp;base=EXP&amp;n=731991&amp;dst=101422"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B83</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"P1874" \o "23" \h </w:instrText>
            </w:r>
            <w:r>
              <w:fldChar w:fldCharType="separate"/>
            </w:r>
            <w:r>
              <w:rPr>
                <w:color w:val="0000FF"/>
                <w:sz w:val="20"/>
              </w:rPr>
              <w:t>23</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II. Новообразования</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7</w:t>
            </w:r>
          </w:p>
        </w:tc>
        <w:tc>
          <w:tcPr>
            <w:tcW w:w="3969" w:type="dxa"/>
          </w:tcPr>
          <w:p>
            <w:pPr>
              <w:pStyle w:val="4"/>
            </w:pPr>
            <w:r>
              <w:rPr>
                <w:sz w:val="20"/>
              </w:rPr>
              <w:t>Злокачественные новообразования всех органов и тканей. Новообразования in situ</w:t>
            </w:r>
          </w:p>
          <w:p>
            <w:pPr>
              <w:pStyle w:val="4"/>
            </w:pPr>
            <w:r>
              <w:rPr>
                <w:sz w:val="20"/>
              </w:rPr>
              <w:t>После лечения решение вопроса о профессиональной пригодности принимается врачебной комиссией с учетом заключения врача онколога</w:t>
            </w:r>
          </w:p>
        </w:tc>
        <w:tc>
          <w:tcPr>
            <w:tcW w:w="1361" w:type="dxa"/>
          </w:tcPr>
          <w:p>
            <w:pPr>
              <w:pStyle w:val="4"/>
              <w:jc w:val="center"/>
            </w:pPr>
            <w:r>
              <w:fldChar w:fldCharType="begin"/>
            </w:r>
            <w:r>
              <w:instrText xml:space="preserve"> HYPERLINK "https://login.consultant.ru/link/?req=doc&amp;base=EXP&amp;n=731991&amp;dst=101574"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C00</w:t>
            </w:r>
            <w:r>
              <w:rPr>
                <w:color w:val="0000FF"/>
                <w:sz w:val="20"/>
              </w:rPr>
              <w:fldChar w:fldCharType="end"/>
            </w:r>
            <w:r>
              <w:rPr>
                <w:sz w:val="20"/>
              </w:rPr>
              <w:t xml:space="preserve"> - </w:t>
            </w:r>
            <w:r>
              <w:fldChar w:fldCharType="begin"/>
            </w:r>
            <w:r>
              <w:instrText xml:space="preserve"> HYPERLINK "https://login.consultant.ru/link/?req=doc&amp;base=EXP&amp;n=731991&amp;dst=102507"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C97</w:t>
            </w:r>
            <w:r>
              <w:rPr>
                <w:color w:val="0000FF"/>
                <w:sz w:val="20"/>
              </w:rPr>
              <w:fldChar w:fldCharType="end"/>
            </w:r>
            <w:r>
              <w:rPr>
                <w:sz w:val="20"/>
              </w:rPr>
              <w:t xml:space="preserve">; </w:t>
            </w:r>
            <w:r>
              <w:fldChar w:fldCharType="begin"/>
            </w:r>
            <w:r>
              <w:instrText xml:space="preserve"> HYPERLINK "https://login.consultant.ru/link/?req=doc&amp;base=EXP&amp;n=731991&amp;dst=102525"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D00</w:t>
            </w:r>
            <w:r>
              <w:rPr>
                <w:color w:val="0000FF"/>
                <w:sz w:val="20"/>
              </w:rPr>
              <w:fldChar w:fldCharType="end"/>
            </w:r>
            <w:r>
              <w:rPr>
                <w:sz w:val="20"/>
              </w:rPr>
              <w:t xml:space="preserve"> - </w:t>
            </w:r>
            <w:r>
              <w:fldChar w:fldCharType="begin"/>
            </w:r>
            <w:r>
              <w:instrText xml:space="preserve"> HYPERLINK "https://login.consultant.ru/link/?req=doc&amp;base=EXP&amp;n=731991&amp;dst=136941"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D09</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8</w:t>
            </w:r>
          </w:p>
        </w:tc>
        <w:tc>
          <w:tcPr>
            <w:tcW w:w="3969" w:type="dxa"/>
          </w:tcPr>
          <w:p>
            <w:pPr>
              <w:pStyle w:val="4"/>
            </w:pPr>
            <w:r>
              <w:rPr>
                <w:sz w:val="20"/>
              </w:rPr>
              <w:t>Доброкачественные новообразования:</w:t>
            </w:r>
          </w:p>
          <w:p>
            <w:pPr>
              <w:pStyle w:val="4"/>
            </w:pPr>
            <w:r>
              <w:rPr>
                <w:sz w:val="20"/>
              </w:rPr>
              <w:t>Решение вопроса о профессиональной пригодности принимается врачебной комиссией с учетом заключения врача онколога</w:t>
            </w:r>
          </w:p>
        </w:tc>
        <w:tc>
          <w:tcPr>
            <w:tcW w:w="1361" w:type="dxa"/>
          </w:tcPr>
          <w:p>
            <w:pPr>
              <w:pStyle w:val="4"/>
              <w:jc w:val="center"/>
            </w:pPr>
            <w:r>
              <w:fldChar w:fldCharType="begin"/>
            </w:r>
            <w:r>
              <w:instrText xml:space="preserve"> HYPERLINK "https://login.consultant.ru/link/?req=doc&amp;base=EXP&amp;n=731991&amp;dst=102653"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D10</w:t>
            </w:r>
            <w:r>
              <w:rPr>
                <w:color w:val="0000FF"/>
                <w:sz w:val="20"/>
              </w:rPr>
              <w:fldChar w:fldCharType="end"/>
            </w:r>
            <w:r>
              <w:rPr>
                <w:sz w:val="20"/>
              </w:rPr>
              <w:t xml:space="preserve"> - </w:t>
            </w:r>
            <w:r>
              <w:fldChar w:fldCharType="begin"/>
            </w:r>
            <w:r>
              <w:instrText xml:space="preserve"> HYPERLINK "https://login.consultant.ru/link/?req=doc&amp;base=EXP&amp;n=731991&amp;dst=103030"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D36</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а) новообразования со значительным нарушением функции или склонные к росту, независимо от локализации</w:t>
            </w:r>
          </w:p>
        </w:tc>
        <w:tc>
          <w:tcPr>
            <w:tcW w:w="1361" w:type="dxa"/>
          </w:tcPr>
          <w:p>
            <w:pPr>
              <w:pStyle w:val="4"/>
            </w:pPr>
          </w:p>
        </w:tc>
        <w:tc>
          <w:tcPr>
            <w:tcW w:w="2211" w:type="dxa"/>
          </w:tcPr>
          <w:p>
            <w:pPr>
              <w:pStyle w:val="4"/>
              <w:jc w:val="center"/>
            </w:pPr>
            <w:r>
              <w:fldChar w:fldCharType="begin"/>
            </w:r>
            <w:r>
              <w:instrText xml:space="preserve"> HYPERLINK \l "P362"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"P392" \o "1.7.2" \h </w:instrText>
            </w:r>
            <w:r>
              <w:fldChar w:fldCharType="separate"/>
            </w:r>
            <w:r>
              <w:rPr>
                <w:color w:val="0000FF"/>
                <w:sz w:val="20"/>
              </w:rPr>
              <w:t>1.7.2</w:t>
            </w:r>
            <w:r>
              <w:rPr>
                <w:color w:val="0000FF"/>
                <w:sz w:val="20"/>
              </w:rPr>
              <w:fldChar w:fldCharType="end"/>
            </w:r>
            <w:r>
              <w:rPr>
                <w:sz w:val="20"/>
              </w:rPr>
              <w:t xml:space="preserve">, </w:t>
            </w:r>
            <w:r>
              <w:fldChar w:fldCharType="begin"/>
            </w:r>
            <w:r>
              <w:instrText xml:space="preserve"> HYPERLINK \l "P473" \o "1.10" \h </w:instrText>
            </w:r>
            <w:r>
              <w:fldChar w:fldCharType="separate"/>
            </w:r>
            <w:r>
              <w:rPr>
                <w:color w:val="0000FF"/>
                <w:sz w:val="20"/>
              </w:rPr>
              <w:t>1.10</w:t>
            </w:r>
            <w:r>
              <w:rPr>
                <w:color w:val="0000FF"/>
                <w:sz w:val="20"/>
              </w:rPr>
              <w:fldChar w:fldCharType="end"/>
            </w:r>
            <w:r>
              <w:rPr>
                <w:sz w:val="20"/>
              </w:rPr>
              <w:t xml:space="preserve"> - </w:t>
            </w:r>
            <w:r>
              <w:fldChar w:fldCharType="begin"/>
            </w:r>
            <w:r>
              <w:instrText xml:space="preserve"> HYPERLINK \l "P494" \o "1.12" \h </w:instrText>
            </w:r>
            <w:r>
              <w:fldChar w:fldCharType="separate"/>
            </w:r>
            <w:r>
              <w:rPr>
                <w:color w:val="0000FF"/>
                <w:sz w:val="20"/>
              </w:rPr>
              <w:t>1.12</w:t>
            </w:r>
            <w:r>
              <w:rPr>
                <w:color w:val="0000FF"/>
                <w:sz w:val="20"/>
              </w:rPr>
              <w:fldChar w:fldCharType="end"/>
            </w:r>
            <w:r>
              <w:rPr>
                <w:sz w:val="20"/>
              </w:rPr>
              <w:t xml:space="preserve">, </w:t>
            </w:r>
            <w:r>
              <w:fldChar w:fldCharType="begin"/>
            </w:r>
            <w:r>
              <w:instrText xml:space="preserve"> HYPERLINK \l "P640" \o "1.22" \h </w:instrText>
            </w:r>
            <w:r>
              <w:fldChar w:fldCharType="separate"/>
            </w:r>
            <w:r>
              <w:rPr>
                <w:color w:val="0000FF"/>
                <w:sz w:val="20"/>
              </w:rPr>
              <w:t>1.22</w:t>
            </w:r>
            <w:r>
              <w:rPr>
                <w:color w:val="0000FF"/>
                <w:sz w:val="20"/>
              </w:rPr>
              <w:fldChar w:fldCharType="end"/>
            </w:r>
            <w:r>
              <w:rPr>
                <w:sz w:val="20"/>
              </w:rPr>
              <w:t xml:space="preserve">, </w:t>
            </w:r>
            <w:r>
              <w:fldChar w:fldCharType="begin"/>
            </w:r>
            <w:r>
              <w:instrText xml:space="preserve"> HYPERLINK \l "P676" \o "1.27" \h </w:instrText>
            </w:r>
            <w:r>
              <w:fldChar w:fldCharType="separate"/>
            </w:r>
            <w:r>
              <w:rPr>
                <w:color w:val="0000FF"/>
                <w:sz w:val="20"/>
              </w:rPr>
              <w:t>1.27</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"P796" \o "1.36" \h </w:instrText>
            </w:r>
            <w:r>
              <w:fldChar w:fldCharType="separate"/>
            </w:r>
            <w:r>
              <w:rPr>
                <w:color w:val="0000FF"/>
                <w:sz w:val="20"/>
              </w:rPr>
              <w:t>1.36</w:t>
            </w:r>
            <w:r>
              <w:rPr>
                <w:color w:val="0000FF"/>
                <w:sz w:val="20"/>
              </w:rPr>
              <w:fldChar w:fldCharType="end"/>
            </w:r>
            <w:r>
              <w:rPr>
                <w:sz w:val="20"/>
              </w:rPr>
              <w:t xml:space="preserve"> -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w:t>
            </w:r>
            <w:r>
              <w:fldChar w:fldCharType="begin"/>
            </w:r>
            <w:r>
              <w:instrText xml:space="preserve"> HYPERLINK \l "P892" \o "1.42" \h </w:instrText>
            </w:r>
            <w:r>
              <w:fldChar w:fldCharType="separate"/>
            </w:r>
            <w:r>
              <w:rPr>
                <w:color w:val="0000FF"/>
                <w:sz w:val="20"/>
              </w:rPr>
              <w:t>1.42</w:t>
            </w:r>
            <w:r>
              <w:rPr>
                <w:color w:val="0000FF"/>
                <w:sz w:val="20"/>
              </w:rPr>
              <w:fldChar w:fldCharType="end"/>
            </w:r>
            <w:r>
              <w:rPr>
                <w:sz w:val="20"/>
              </w:rPr>
              <w:t xml:space="preserve">,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"P1028" \o "1.49.4" \h </w:instrText>
            </w:r>
            <w:r>
              <w:fldChar w:fldCharType="separate"/>
            </w:r>
            <w:r>
              <w:rPr>
                <w:color w:val="0000FF"/>
                <w:sz w:val="20"/>
              </w:rPr>
              <w:t>1.49.4</w:t>
            </w:r>
            <w:r>
              <w:rPr>
                <w:color w:val="0000FF"/>
                <w:sz w:val="20"/>
              </w:rPr>
              <w:fldChar w:fldCharType="end"/>
            </w:r>
            <w:r>
              <w:rPr>
                <w:sz w:val="20"/>
              </w:rPr>
              <w:t xml:space="preserve">, </w:t>
            </w:r>
            <w:r>
              <w:fldChar w:fldCharType="begin"/>
            </w:r>
            <w:r>
              <w:instrText xml:space="preserve"> HYPERLINK \l "P1030" \o "1.49.5" \h </w:instrText>
            </w:r>
            <w:r>
              <w:fldChar w:fldCharType="separate"/>
            </w:r>
            <w:r>
              <w:rPr>
                <w:color w:val="0000FF"/>
                <w:sz w:val="20"/>
              </w:rPr>
              <w:t>1.49.5</w:t>
            </w:r>
            <w:r>
              <w:rPr>
                <w:color w:val="0000FF"/>
                <w:sz w:val="20"/>
              </w:rPr>
              <w:fldChar w:fldCharType="end"/>
            </w:r>
            <w:r>
              <w:rPr>
                <w:sz w:val="20"/>
              </w:rPr>
              <w:t xml:space="preserve">, </w:t>
            </w:r>
            <w:r>
              <w:fldChar w:fldCharType="begin"/>
            </w:r>
            <w:r>
              <w:instrText xml:space="preserve"> HYPERLINK \l "P1034" \o "1.49.7" \h </w:instrText>
            </w:r>
            <w:r>
              <w:fldChar w:fldCharType="separate"/>
            </w:r>
            <w:r>
              <w:rPr>
                <w:color w:val="0000FF"/>
                <w:sz w:val="20"/>
              </w:rPr>
              <w:t>1.49.7</w:t>
            </w:r>
            <w:r>
              <w:rPr>
                <w:color w:val="0000FF"/>
                <w:sz w:val="20"/>
              </w:rPr>
              <w:fldChar w:fldCharType="end"/>
            </w:r>
            <w:r>
              <w:rPr>
                <w:sz w:val="20"/>
              </w:rPr>
              <w:t xml:space="preserve"> - </w:t>
            </w:r>
            <w:r>
              <w:fldChar w:fldCharType="begin"/>
            </w:r>
            <w:r>
              <w:instrText xml:space="preserve"> HYPERLINK \l "P1049" \o "1.49.13" \h </w:instrText>
            </w:r>
            <w:r>
              <w:fldChar w:fldCharType="separate"/>
            </w:r>
            <w:r>
              <w:rPr>
                <w:color w:val="0000FF"/>
                <w:sz w:val="20"/>
              </w:rPr>
              <w:t>1.49.13</w:t>
            </w:r>
            <w:r>
              <w:rPr>
                <w:color w:val="0000FF"/>
                <w:sz w:val="20"/>
              </w:rPr>
              <w:fldChar w:fldCharType="end"/>
            </w:r>
            <w:r>
              <w:rPr>
                <w:sz w:val="20"/>
              </w:rPr>
              <w:t xml:space="preserve">, </w:t>
            </w:r>
            <w:r>
              <w:fldChar w:fldCharType="begin"/>
            </w:r>
            <w:r>
              <w:instrText xml:space="preserve"> HYPERLINK \l "P1053" \o "1.50" \h </w:instrText>
            </w:r>
            <w:r>
              <w:fldChar w:fldCharType="separate"/>
            </w:r>
            <w:r>
              <w:rPr>
                <w:color w:val="0000FF"/>
                <w:sz w:val="20"/>
              </w:rPr>
              <w:t>1.50</w:t>
            </w:r>
            <w:r>
              <w:rPr>
                <w:color w:val="0000FF"/>
                <w:sz w:val="20"/>
              </w:rPr>
              <w:fldChar w:fldCharType="end"/>
            </w:r>
            <w:r>
              <w:rPr>
                <w:sz w:val="20"/>
              </w:rPr>
              <w:t xml:space="preserve">, </w:t>
            </w:r>
            <w:r>
              <w:fldChar w:fldCharType="begin"/>
            </w:r>
            <w:r>
              <w:instrText xml:space="preserve"> HYPERLINK \l "P1068" \o "1.51.1" \h </w:instrText>
            </w:r>
            <w:r>
              <w:fldChar w:fldCharType="separate"/>
            </w:r>
            <w:r>
              <w:rPr>
                <w:color w:val="0000FF"/>
                <w:sz w:val="20"/>
              </w:rPr>
              <w:t>1.51.1</w:t>
            </w:r>
            <w:r>
              <w:rPr>
                <w:color w:val="0000FF"/>
                <w:sz w:val="20"/>
              </w:rPr>
              <w:fldChar w:fldCharType="end"/>
            </w:r>
            <w:r>
              <w:rPr>
                <w:sz w:val="20"/>
              </w:rPr>
              <w:t xml:space="preserve">, </w:t>
            </w:r>
            <w:r>
              <w:fldChar w:fldCharType="begin"/>
            </w:r>
            <w:r>
              <w:instrText xml:space="preserve"> HYPERLINK \l "P1096" \o "1.52.2" \h </w:instrText>
            </w:r>
            <w:r>
              <w:fldChar w:fldCharType="separate"/>
            </w:r>
            <w:r>
              <w:rPr>
                <w:color w:val="0000FF"/>
                <w:sz w:val="20"/>
              </w:rPr>
              <w:t>1.52.2</w:t>
            </w:r>
            <w:r>
              <w:rPr>
                <w:color w:val="0000FF"/>
                <w:sz w:val="20"/>
              </w:rPr>
              <w:fldChar w:fldCharType="end"/>
            </w:r>
            <w:r>
              <w:rPr>
                <w:sz w:val="20"/>
              </w:rPr>
              <w:t xml:space="preserve">, </w:t>
            </w:r>
            <w:r>
              <w:fldChar w:fldCharType="begin"/>
            </w:r>
            <w:r>
              <w:instrText xml:space="preserve"> HYPERLINK \l "P1114" \o "1.52.4" \h </w:instrText>
            </w:r>
            <w:r>
              <w:fldChar w:fldCharType="separate"/>
            </w:r>
            <w:r>
              <w:rPr>
                <w:color w:val="0000FF"/>
                <w:sz w:val="20"/>
              </w:rPr>
              <w:t>1.52.4</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"P1164" \o "2.1" \h </w:instrText>
            </w:r>
            <w:r>
              <w:fldChar w:fldCharType="separate"/>
            </w:r>
            <w:r>
              <w:rPr>
                <w:color w:val="0000FF"/>
                <w:sz w:val="20"/>
              </w:rPr>
              <w:t>2.1</w:t>
            </w:r>
            <w:r>
              <w:rPr>
                <w:color w:val="0000FF"/>
                <w:sz w:val="20"/>
              </w:rPr>
              <w:fldChar w:fldCharType="end"/>
            </w:r>
            <w:r>
              <w:rPr>
                <w:sz w:val="20"/>
              </w:rPr>
              <w:t xml:space="preserve">, </w:t>
            </w:r>
            <w:r>
              <w:fldChar w:fldCharType="begin"/>
            </w:r>
            <w:r>
              <w:instrText xml:space="preserve"> HYPERLINK \l "P1173" \o "2.2" \h </w:instrText>
            </w:r>
            <w:r>
              <w:fldChar w:fldCharType="separate"/>
            </w:r>
            <w:r>
              <w:rPr>
                <w:color w:val="0000FF"/>
                <w:sz w:val="20"/>
              </w:rPr>
              <w:t>2.2</w:t>
            </w:r>
            <w:r>
              <w:rPr>
                <w:color w:val="0000FF"/>
                <w:sz w:val="20"/>
              </w:rPr>
              <w:fldChar w:fldCharType="end"/>
            </w:r>
            <w:r>
              <w:rPr>
                <w:sz w:val="20"/>
              </w:rPr>
              <w:t xml:space="preserve">, 2.5.2, 2.6, 2.7, </w:t>
            </w:r>
            <w:r>
              <w:fldChar w:fldCharType="begin"/>
            </w:r>
            <w:r>
              <w:instrText xml:space="preserve"> HYPERLINK \l "P1243" \o "3.1.1." \h </w:instrText>
            </w:r>
            <w:r>
              <w:fldChar w:fldCharType="separate"/>
            </w:r>
            <w:r>
              <w:rPr>
                <w:color w:val="0000FF"/>
                <w:sz w:val="20"/>
              </w:rPr>
              <w:t>3.1.1</w:t>
            </w:r>
            <w:r>
              <w:rPr>
                <w:color w:val="0000FF"/>
                <w:sz w:val="20"/>
              </w:rPr>
              <w:fldChar w:fldCharType="end"/>
            </w:r>
            <w:r>
              <w:rPr>
                <w:sz w:val="20"/>
              </w:rPr>
              <w:t xml:space="preserve"> - </w:t>
            </w:r>
            <w:r>
              <w:fldChar w:fldCharType="begin"/>
            </w:r>
            <w:r>
              <w:instrText xml:space="preserve"> HYPERLINK \l "P1267" \o "3.1.4" \h </w:instrText>
            </w:r>
            <w:r>
              <w:fldChar w:fldCharType="separate"/>
            </w:r>
            <w:r>
              <w:rPr>
                <w:color w:val="0000FF"/>
                <w:sz w:val="20"/>
              </w:rPr>
              <w:t>3.1.4</w:t>
            </w:r>
            <w:r>
              <w:rPr>
                <w:color w:val="0000FF"/>
                <w:sz w:val="20"/>
              </w:rPr>
              <w:fldChar w:fldCharType="end"/>
            </w:r>
            <w:r>
              <w:rPr>
                <w:sz w:val="20"/>
              </w:rPr>
              <w:t xml:space="preserve">,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"P1372" \o "3.2" \h </w:instrText>
            </w:r>
            <w:r>
              <w:fldChar w:fldCharType="separate"/>
            </w:r>
            <w:r>
              <w:rPr>
                <w:color w:val="0000FF"/>
                <w:sz w:val="20"/>
              </w:rPr>
              <w:t>3.2</w:t>
            </w:r>
            <w:r>
              <w:rPr>
                <w:color w:val="0000FF"/>
                <w:sz w:val="20"/>
              </w:rPr>
              <w:fldChar w:fldCharType="end"/>
            </w:r>
            <w:r>
              <w:rPr>
                <w:sz w:val="20"/>
              </w:rPr>
              <w:t>, К</w:t>
            </w:r>
          </w:p>
        </w:tc>
        <w:tc>
          <w:tcPr>
            <w:tcW w:w="964" w:type="dxa"/>
          </w:tcPr>
          <w:p>
            <w:pPr>
              <w:pStyle w:val="4"/>
              <w:jc w:val="center"/>
            </w:pPr>
            <w:r>
              <w:fldChar w:fldCharType="begin"/>
            </w:r>
            <w:r>
              <w:instrText xml:space="preserve"> HYPERLINK \l "P1601"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б) новообразования, препятствующие ношению одежды и туалету кожных покровов</w:t>
            </w:r>
          </w:p>
        </w:tc>
        <w:tc>
          <w:tcPr>
            <w:tcW w:w="1361" w:type="dxa"/>
          </w:tcPr>
          <w:p>
            <w:pPr>
              <w:pStyle w:val="4"/>
            </w:pPr>
          </w:p>
        </w:tc>
        <w:tc>
          <w:tcPr>
            <w:tcW w:w="2211" w:type="dxa"/>
          </w:tcPr>
          <w:p>
            <w:pPr>
              <w:pStyle w:val="4"/>
              <w:jc w:val="center"/>
            </w:pPr>
            <w:r>
              <w:fldChar w:fldCharType="begin"/>
            </w:r>
            <w:r>
              <w:instrText xml:space="preserve"> HYPERLINK \l "P1402" \o "4.1" \h </w:instrText>
            </w:r>
            <w:r>
              <w:fldChar w:fldCharType="separate"/>
            </w:r>
            <w:r>
              <w:rPr>
                <w:color w:val="0000FF"/>
                <w:sz w:val="20"/>
              </w:rPr>
              <w:t>4.1</w:t>
            </w:r>
            <w:r>
              <w:rPr>
                <w:color w:val="0000FF"/>
                <w:sz w:val="20"/>
              </w:rPr>
              <w:fldChar w:fldCharType="end"/>
            </w:r>
            <w:r>
              <w:rPr>
                <w:sz w:val="20"/>
              </w:rPr>
              <w:t xml:space="preserve">, </w:t>
            </w:r>
            <w:r>
              <w:fldChar w:fldCharType="begin"/>
            </w:r>
            <w:r>
              <w:instrText xml:space="preserve"> HYPERLINK \l "P1414" \o "4.2" \h </w:instrText>
            </w:r>
            <w:r>
              <w:fldChar w:fldCharType="separate"/>
            </w:r>
            <w:r>
              <w:rPr>
                <w:color w:val="0000FF"/>
                <w:sz w:val="20"/>
              </w:rPr>
              <w:t>4.2</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pPr>
          </w:p>
        </w:tc>
        <w:tc>
          <w:tcPr>
            <w:tcW w:w="3969" w:type="dxa"/>
          </w:tcPr>
          <w:p>
            <w:pPr>
              <w:pStyle w:val="4"/>
            </w:pPr>
            <w:r>
              <w:rPr>
                <w:sz w:val="20"/>
              </w:rPr>
              <w:t>в) новообразования среднего уха, полости носа, придаточных пазух</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"P1601" \o "11" \h </w:instrText>
            </w:r>
            <w:r>
              <w:fldChar w:fldCharType="separate"/>
            </w:r>
            <w:r>
              <w:rPr>
                <w:color w:val="0000FF"/>
                <w:sz w:val="20"/>
              </w:rPr>
              <w:t>11</w:t>
            </w:r>
            <w:r>
              <w:rPr>
                <w:color w:val="0000FF"/>
                <w:sz w:val="20"/>
              </w:rPr>
              <w:fldChar w:fldCharType="end"/>
            </w:r>
            <w:r>
              <w:rPr>
                <w:sz w:val="20"/>
              </w:rPr>
              <w:t xml:space="preserve"> - </w:t>
            </w:r>
            <w:r>
              <w:fldChar w:fldCharType="begin"/>
            </w:r>
            <w:r>
              <w:instrText xml:space="preserve"> HYPERLINK \l "P1643" \o "13" \h </w:instrText>
            </w:r>
            <w:r>
              <w:fldChar w:fldCharType="separate"/>
            </w:r>
            <w:r>
              <w:rPr>
                <w:color w:val="0000FF"/>
                <w:sz w:val="20"/>
              </w:rPr>
              <w:t>13</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г) новообразования гортани, глотки</w:t>
            </w:r>
          </w:p>
        </w:tc>
        <w:tc>
          <w:tcPr>
            <w:tcW w:w="1361" w:type="dxa"/>
          </w:tcPr>
          <w:p>
            <w:pPr>
              <w:pStyle w:val="4"/>
            </w:pPr>
          </w:p>
        </w:tc>
        <w:tc>
          <w:tcPr>
            <w:tcW w:w="2211" w:type="dxa"/>
          </w:tcPr>
          <w:p>
            <w:pPr>
              <w:pStyle w:val="4"/>
              <w:jc w:val="center"/>
            </w:pPr>
            <w:r>
              <w:fldChar w:fldCharType="begin"/>
            </w:r>
            <w:r>
              <w:instrText xml:space="preserve"> HYPERLINK \l "P1536" \o "5.2.2" \h </w:instrText>
            </w:r>
            <w:r>
              <w:fldChar w:fldCharType="separate"/>
            </w:r>
            <w:r>
              <w:rPr>
                <w:color w:val="0000FF"/>
                <w:sz w:val="20"/>
              </w:rPr>
              <w:t>5.2.2</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д) меланоформный невус</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е) новообразования молочных желез, половых органов</w:t>
            </w:r>
          </w:p>
        </w:tc>
        <w:tc>
          <w:tcPr>
            <w:tcW w:w="1361" w:type="dxa"/>
          </w:tcPr>
          <w:p>
            <w:pPr>
              <w:pStyle w:val="4"/>
            </w:pPr>
          </w:p>
        </w:tc>
        <w:tc>
          <w:tcPr>
            <w:tcW w:w="2211" w:type="dxa"/>
          </w:tcPr>
          <w:p>
            <w:pPr>
              <w:pStyle w:val="4"/>
              <w:jc w:val="center"/>
            </w:pPr>
            <w:r>
              <w:rPr>
                <w:sz w:val="20"/>
              </w:rPr>
              <w:t>Р</w:t>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7" w:type="dxa"/>
            <w:gridSpan w:val="3"/>
          </w:tcPr>
          <w:p>
            <w:pPr>
              <w:pStyle w:val="4"/>
              <w:jc w:val="center"/>
              <w:outlineLvl w:val="1"/>
            </w:pPr>
            <w:r>
              <w:rPr>
                <w:sz w:val="20"/>
              </w:rPr>
              <w:t>Класс III. Болезни крови, кроветворных органов и отдельные нарушения, вовлекающие иммунный механизм</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9</w:t>
            </w:r>
          </w:p>
        </w:tc>
        <w:tc>
          <w:tcPr>
            <w:tcW w:w="3969" w:type="dxa"/>
          </w:tcPr>
          <w:p>
            <w:pPr>
              <w:pStyle w:val="4"/>
            </w:pPr>
            <w:r>
              <w:rPr>
                <w:sz w:val="20"/>
              </w:rPr>
              <w:t>Анемии. Нарушения свертываемости крови, пурпура, другие геморрагические состояния:</w:t>
            </w:r>
          </w:p>
        </w:tc>
        <w:tc>
          <w:tcPr>
            <w:tcW w:w="1361" w:type="dxa"/>
          </w:tcPr>
          <w:p>
            <w:pPr>
              <w:pStyle w:val="4"/>
              <w:jc w:val="center"/>
            </w:pPr>
            <w:r>
              <w:fldChar w:fldCharType="begin"/>
            </w:r>
            <w:r>
              <w:instrText xml:space="preserve"> HYPERLINK "https://login.consultant.ru/link/?req=doc&amp;base=EXP&amp;n=731991&amp;dst=103232"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D50</w:t>
            </w:r>
            <w:r>
              <w:rPr>
                <w:color w:val="0000FF"/>
                <w:sz w:val="20"/>
              </w:rPr>
              <w:fldChar w:fldCharType="end"/>
            </w:r>
            <w:r>
              <w:rPr>
                <w:sz w:val="20"/>
              </w:rPr>
              <w:t xml:space="preserve"> - </w:t>
            </w:r>
            <w:r>
              <w:fldChar w:fldCharType="begin"/>
            </w:r>
            <w:r>
              <w:instrText xml:space="preserve"> HYPERLINK "https://login.consultant.ru/link/?req=doc&amp;base=EXP&amp;n=731991&amp;dst=103630"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89</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болезни крови, кроветворных органов тяжелой или средней степени, с прогрессирующим и рецидивирующим течением</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pPr>
          </w:p>
        </w:tc>
        <w:tc>
          <w:tcPr>
            <w:tcW w:w="3969" w:type="dxa"/>
          </w:tcPr>
          <w:p>
            <w:pPr>
              <w:pStyle w:val="4"/>
            </w:pPr>
            <w:r>
              <w:rPr>
                <w:sz w:val="20"/>
              </w:rPr>
              <w:t>После лечения решение вопроса о профессиональной пригодности принимается врачебной комиссией с учетом заключения врача гематолога</w:t>
            </w:r>
          </w:p>
        </w:tc>
        <w:tc>
          <w:tcPr>
            <w:tcW w:w="1361" w:type="dxa"/>
          </w:tcPr>
          <w:p>
            <w:pPr>
              <w:pStyle w:val="4"/>
            </w:pP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б) метгемоглобинемия</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"P473" \o "1.10" \h </w:instrText>
            </w:r>
            <w:r>
              <w:fldChar w:fldCharType="separate"/>
            </w:r>
            <w:r>
              <w:rPr>
                <w:color w:val="0000FF"/>
                <w:sz w:val="20"/>
              </w:rPr>
              <w:t>1.10</w:t>
            </w:r>
            <w:r>
              <w:rPr>
                <w:color w:val="0000FF"/>
                <w:sz w:val="20"/>
              </w:rPr>
              <w:fldChar w:fldCharType="end"/>
            </w:r>
            <w:r>
              <w:rPr>
                <w:sz w:val="20"/>
              </w:rPr>
              <w:t xml:space="preserve">, </w:t>
            </w:r>
            <w:r>
              <w:fldChar w:fldCharType="begin"/>
            </w:r>
            <w:r>
              <w:instrText xml:space="preserve"> HYPERLINK \l "P633" \o "1.21" \h </w:instrText>
            </w:r>
            <w:r>
              <w:fldChar w:fldCharType="separate"/>
            </w:r>
            <w:r>
              <w:rPr>
                <w:color w:val="0000FF"/>
                <w:sz w:val="20"/>
              </w:rPr>
              <w:t>1.21</w:t>
            </w:r>
            <w:r>
              <w:rPr>
                <w:color w:val="0000FF"/>
                <w:sz w:val="20"/>
              </w:rPr>
              <w:fldChar w:fldCharType="end"/>
            </w:r>
            <w:r>
              <w:rPr>
                <w:sz w:val="20"/>
              </w:rPr>
              <w:t xml:space="preserve">, </w:t>
            </w:r>
            <w:r>
              <w:fldChar w:fldCharType="begin"/>
            </w:r>
            <w:r>
              <w:instrText xml:space="preserve"> HYPERLINK \l "P817" \o "1.37.1" \h </w:instrText>
            </w:r>
            <w:r>
              <w:fldChar w:fldCharType="separate"/>
            </w:r>
            <w:r>
              <w:rPr>
                <w:color w:val="0000FF"/>
                <w:sz w:val="20"/>
              </w:rPr>
              <w:t>1.37.1</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в) анемии легкой степени (гемоглобин 100 - 130 г/л у мужчин, 90 - 120 г/л у женщин)</w:t>
            </w:r>
          </w:p>
        </w:tc>
        <w:tc>
          <w:tcPr>
            <w:tcW w:w="1361" w:type="dxa"/>
          </w:tcPr>
          <w:p>
            <w:pPr>
              <w:pStyle w:val="4"/>
            </w:pPr>
          </w:p>
        </w:tc>
        <w:tc>
          <w:tcPr>
            <w:tcW w:w="2211" w:type="dxa"/>
          </w:tcPr>
          <w:p>
            <w:pPr>
              <w:pStyle w:val="4"/>
              <w:jc w:val="center"/>
            </w:pPr>
            <w:r>
              <w:fldChar w:fldCharType="begin"/>
            </w:r>
            <w:r>
              <w:instrText xml:space="preserve"> HYPERLINK \l "P494" \o "1.12" \h </w:instrText>
            </w:r>
            <w:r>
              <w:fldChar w:fldCharType="separate"/>
            </w:r>
            <w:r>
              <w:rPr>
                <w:color w:val="0000FF"/>
                <w:sz w:val="20"/>
              </w:rPr>
              <w:t>1.12</w:t>
            </w:r>
            <w:r>
              <w:rPr>
                <w:color w:val="0000FF"/>
                <w:sz w:val="20"/>
              </w:rPr>
              <w:fldChar w:fldCharType="end"/>
            </w:r>
            <w:r>
              <w:rPr>
                <w:sz w:val="20"/>
              </w:rPr>
              <w:t xml:space="preserve">, </w:t>
            </w:r>
            <w:r>
              <w:fldChar w:fldCharType="begin"/>
            </w:r>
            <w:r>
              <w:instrText xml:space="preserve"> HYPERLINK \l "P550" \o "1.15.1" \h </w:instrText>
            </w:r>
            <w:r>
              <w:fldChar w:fldCharType="separate"/>
            </w:r>
            <w:r>
              <w:rPr>
                <w:color w:val="0000FF"/>
                <w:sz w:val="20"/>
              </w:rPr>
              <w:t>1.15.1</w:t>
            </w:r>
            <w:r>
              <w:rPr>
                <w:color w:val="0000FF"/>
                <w:sz w:val="20"/>
              </w:rPr>
              <w:fldChar w:fldCharType="end"/>
            </w:r>
            <w:r>
              <w:rPr>
                <w:sz w:val="20"/>
              </w:rPr>
              <w:t xml:space="preserve">, </w:t>
            </w:r>
            <w:r>
              <w:fldChar w:fldCharType="begin"/>
            </w:r>
            <w:r>
              <w:instrText xml:space="preserve"> HYPERLINK \l "P633" \o "1.21" \h </w:instrText>
            </w:r>
            <w:r>
              <w:fldChar w:fldCharType="separate"/>
            </w:r>
            <w:r>
              <w:rPr>
                <w:color w:val="0000FF"/>
                <w:sz w:val="20"/>
              </w:rPr>
              <w:t>1.21</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"P676" \o "1.27" \h </w:instrText>
            </w:r>
            <w:r>
              <w:fldChar w:fldCharType="separate"/>
            </w:r>
            <w:r>
              <w:rPr>
                <w:color w:val="0000FF"/>
                <w:sz w:val="20"/>
              </w:rPr>
              <w:t>1.27</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"P824" \o "1.37.1.1" \h </w:instrText>
            </w:r>
            <w:r>
              <w:fldChar w:fldCharType="separate"/>
            </w:r>
            <w:r>
              <w:rPr>
                <w:color w:val="0000FF"/>
                <w:sz w:val="20"/>
              </w:rPr>
              <w:t>1.37.1.1</w:t>
            </w:r>
            <w:r>
              <w:rPr>
                <w:color w:val="0000FF"/>
                <w:sz w:val="20"/>
              </w:rPr>
              <w:fldChar w:fldCharType="end"/>
            </w:r>
            <w:r>
              <w:rPr>
                <w:sz w:val="20"/>
              </w:rPr>
              <w:t xml:space="preserve">, </w:t>
            </w:r>
            <w:r>
              <w:fldChar w:fldCharType="begin"/>
            </w:r>
            <w:r>
              <w:instrText xml:space="preserve"> HYPERLINK \l "P840" \o "1.37.2" \h </w:instrText>
            </w:r>
            <w:r>
              <w:fldChar w:fldCharType="separate"/>
            </w:r>
            <w:r>
              <w:rPr>
                <w:color w:val="0000FF"/>
                <w:sz w:val="20"/>
              </w:rPr>
              <w:t>1.37.2</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"P1402" \o "4.1" \h </w:instrText>
            </w:r>
            <w:r>
              <w:fldChar w:fldCharType="separate"/>
            </w:r>
            <w:r>
              <w:rPr>
                <w:color w:val="0000FF"/>
                <w:sz w:val="20"/>
              </w:rPr>
              <w:t>4.1</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IV. Болезни эндокринной системы, расстройства питания, нарушения обмена веществ</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10</w:t>
            </w:r>
          </w:p>
        </w:tc>
        <w:tc>
          <w:tcPr>
            <w:tcW w:w="3969" w:type="dxa"/>
          </w:tcPr>
          <w:p>
            <w:pPr>
              <w:pStyle w:val="4"/>
            </w:pPr>
            <w:r>
              <w:rPr>
                <w:sz w:val="20"/>
              </w:rPr>
              <w:t>Сахарный диабет, болезни щитовидной железы, других эндокринных желез, ожирение, другие виды нарушений обмена веществ:</w:t>
            </w:r>
          </w:p>
        </w:tc>
        <w:tc>
          <w:tcPr>
            <w:tcW w:w="1361" w:type="dxa"/>
          </w:tcPr>
          <w:p>
            <w:pPr>
              <w:pStyle w:val="4"/>
              <w:jc w:val="center"/>
            </w:pPr>
            <w:r>
              <w:fldChar w:fldCharType="begin"/>
            </w:r>
            <w:r>
              <w:instrText xml:space="preserve"> HYPERLINK "https://login.consultant.ru/link/?req=doc&amp;base=EXP&amp;n=731991&amp;dst=103663"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E00</w:t>
            </w:r>
            <w:r>
              <w:rPr>
                <w:color w:val="0000FF"/>
                <w:sz w:val="20"/>
              </w:rPr>
              <w:fldChar w:fldCharType="end"/>
            </w:r>
            <w:r>
              <w:rPr>
                <w:sz w:val="20"/>
              </w:rPr>
              <w:t xml:space="preserve"> - </w:t>
            </w:r>
            <w:r>
              <w:fldChar w:fldCharType="begin"/>
            </w:r>
            <w:r>
              <w:instrText xml:space="preserve"> HYPERLINK "https://login.consultant.ru/link/?req=doc&amp;base=EXP&amp;n=731991&amp;dst=103749"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E07</w:t>
            </w:r>
            <w:r>
              <w:rPr>
                <w:color w:val="0000FF"/>
                <w:sz w:val="20"/>
              </w:rPr>
              <w:fldChar w:fldCharType="end"/>
            </w:r>
            <w:r>
              <w:rPr>
                <w:sz w:val="20"/>
              </w:rPr>
              <w:t xml:space="preserve">, </w:t>
            </w:r>
            <w:r>
              <w:fldChar w:fldCharType="begin"/>
            </w:r>
            <w:r>
              <w:instrText xml:space="preserve"> HYPERLINK "https://login.consultant.ru/link/?req=doc&amp;base=EXP&amp;n=731991&amp;dst=103772"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E10</w:t>
            </w:r>
            <w:r>
              <w:rPr>
                <w:color w:val="0000FF"/>
                <w:sz w:val="20"/>
              </w:rPr>
              <w:fldChar w:fldCharType="end"/>
            </w:r>
            <w:r>
              <w:rPr>
                <w:sz w:val="20"/>
              </w:rPr>
              <w:t xml:space="preserve"> - </w:t>
            </w:r>
            <w:r>
              <w:fldChar w:fldCharType="begin"/>
            </w:r>
            <w:r>
              <w:instrText xml:space="preserve"> HYPERLINK "https://login.consultant.ru/link/?req=doc&amp;base=EXP&amp;n=731991&amp;dst=103834"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E14</w:t>
            </w:r>
            <w:r>
              <w:rPr>
                <w:color w:val="0000FF"/>
                <w:sz w:val="20"/>
              </w:rPr>
              <w:fldChar w:fldCharType="end"/>
            </w:r>
            <w:r>
              <w:rPr>
                <w:sz w:val="20"/>
              </w:rPr>
              <w:t xml:space="preserve">, </w:t>
            </w:r>
            <w:r>
              <w:fldChar w:fldCharType="begin"/>
            </w:r>
            <w:r>
              <w:instrText xml:space="preserve"> HYPERLINK "https://login.consultant.ru/link/?req=doc&amp;base=EXP&amp;n=731991&amp;dst=103867"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E20</w:t>
            </w:r>
            <w:r>
              <w:rPr>
                <w:color w:val="0000FF"/>
                <w:sz w:val="20"/>
              </w:rPr>
              <w:fldChar w:fldCharType="end"/>
            </w:r>
            <w:r>
              <w:rPr>
                <w:sz w:val="20"/>
              </w:rPr>
              <w:t xml:space="preserve"> - </w:t>
            </w:r>
            <w:r>
              <w:fldChar w:fldCharType="begin"/>
            </w:r>
            <w:r>
              <w:instrText xml:space="preserve"> HYPERLINK "https://login.consultant.ru/link/?req=doc&amp;base=EXP&amp;n=731991&amp;dst=103964"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E27</w:t>
            </w:r>
            <w:r>
              <w:rPr>
                <w:color w:val="0000FF"/>
                <w:sz w:val="20"/>
              </w:rPr>
              <w:fldChar w:fldCharType="end"/>
            </w:r>
            <w:r>
              <w:rPr>
                <w:sz w:val="20"/>
              </w:rPr>
              <w:t xml:space="preserve">, </w:t>
            </w:r>
            <w:r>
              <w:fldChar w:fldCharType="begin"/>
            </w:r>
            <w:r>
              <w:instrText xml:space="preserve"> HYPERLINK "https://login.consultant.ru/link/?req=doc&amp;base=EXP&amp;n=731991&amp;dst=104219"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E66</w:t>
            </w:r>
            <w:r>
              <w:rPr>
                <w:color w:val="0000FF"/>
                <w:sz w:val="20"/>
              </w:rPr>
              <w:fldChar w:fldCharType="end"/>
            </w:r>
            <w:r>
              <w:rPr>
                <w:sz w:val="20"/>
              </w:rPr>
              <w:t xml:space="preserve">, </w:t>
            </w:r>
            <w:r>
              <w:fldChar w:fldCharType="begin"/>
            </w:r>
            <w:r>
              <w:instrText xml:space="preserve"> HYPERLINK "https://login.consultant.ru/link/?req=doc&amp;base=EXP&amp;n=731991&amp;dst=104400"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E84</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а) болезни эндокринной системы прогрессирующего течения с признаками поражения и выраженным нарушением функции других органов и систем</w:t>
            </w:r>
          </w:p>
          <w:p>
            <w:pPr>
              <w:pStyle w:val="4"/>
            </w:pPr>
            <w:r>
              <w:rPr>
                <w:sz w:val="20"/>
              </w:rPr>
              <w:t>После лечения решение вопроса о профессиональной пригодности принимается врачебной комиссией с учетом заключения врача эндокринолога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ожирение II степени и более</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V. Психические расстройства и расстройства поведения - по перечням и в порядке, утвержденным Правительством Российской Федерации</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11</w:t>
            </w:r>
          </w:p>
        </w:tc>
        <w:tc>
          <w:tcPr>
            <w:tcW w:w="3969" w:type="dxa"/>
          </w:tcPr>
          <w:p>
            <w:pPr>
              <w:pStyle w:val="4"/>
            </w:pPr>
            <w:r>
              <w:rPr>
                <w:sz w:val="20"/>
              </w:rPr>
              <w:t>Хронические и затяжные психические расстройства с тяжелыми стойкими или часто обостряющимися болезненными проявлениями</w:t>
            </w:r>
          </w:p>
        </w:tc>
        <w:tc>
          <w:tcPr>
            <w:tcW w:w="1361" w:type="dxa"/>
          </w:tcPr>
          <w:p>
            <w:pPr>
              <w:pStyle w:val="4"/>
              <w:jc w:val="center"/>
            </w:pPr>
            <w:r>
              <w:fldChar w:fldCharType="begin"/>
            </w:r>
            <w:r>
              <w:instrText xml:space="preserve"> HYPERLINK "https://login.consultant.ru/link/?req=doc&amp;base=EXP&amp;n=731991&amp;dst=104486"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F00</w:t>
            </w:r>
            <w:r>
              <w:rPr>
                <w:color w:val="0000FF"/>
                <w:sz w:val="20"/>
              </w:rPr>
              <w:fldChar w:fldCharType="end"/>
            </w:r>
            <w:r>
              <w:rPr>
                <w:sz w:val="20"/>
              </w:rPr>
              <w:t xml:space="preserve"> - </w:t>
            </w:r>
            <w:r>
              <w:fldChar w:fldCharType="begin"/>
            </w:r>
            <w:r>
              <w:instrText xml:space="preserve"> HYPERLINK "https://login.consultant.ru/link/?req=doc&amp;base=EXP&amp;n=731991&amp;dst=104614"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F09</w:t>
            </w:r>
            <w:r>
              <w:rPr>
                <w:color w:val="0000FF"/>
                <w:sz w:val="20"/>
              </w:rPr>
              <w:fldChar w:fldCharType="end"/>
            </w:r>
            <w:r>
              <w:rPr>
                <w:sz w:val="20"/>
              </w:rPr>
              <w:t xml:space="preserve">, </w:t>
            </w:r>
            <w:r>
              <w:fldChar w:fldCharType="begin"/>
            </w:r>
            <w:r>
              <w:instrText xml:space="preserve"> HYPERLINK "https://login.consultant.ru/link/?req=doc&amp;base=EXP&amp;n=731991&amp;dst=104671"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F20</w:t>
            </w:r>
            <w:r>
              <w:rPr>
                <w:color w:val="0000FF"/>
                <w:sz w:val="20"/>
              </w:rPr>
              <w:fldChar w:fldCharType="end"/>
            </w:r>
            <w:r>
              <w:rPr>
                <w:sz w:val="20"/>
              </w:rPr>
              <w:t xml:space="preserve"> - </w:t>
            </w:r>
            <w:r>
              <w:fldChar w:fldCharType="begin"/>
            </w:r>
            <w:r>
              <w:instrText xml:space="preserve"> HYPERLINK "https://login.consultant.ru/link/?req=doc&amp;base=EXP&amp;n=731991&amp;dst=104816"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F34</w:t>
            </w:r>
            <w:r>
              <w:rPr>
                <w:color w:val="0000FF"/>
                <w:sz w:val="20"/>
              </w:rPr>
              <w:fldChar w:fldCharType="end"/>
            </w:r>
            <w:r>
              <w:rPr>
                <w:sz w:val="20"/>
              </w:rPr>
              <w:t xml:space="preserve">, </w:t>
            </w:r>
            <w:r>
              <w:fldChar w:fldCharType="begin"/>
            </w:r>
            <w:r>
              <w:instrText xml:space="preserve"> HYPERLINK "https://login.consultant.ru/link/?req=doc&amp;base=EXP&amp;n=731991&amp;dst=104839"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F40</w:t>
            </w:r>
            <w:r>
              <w:rPr>
                <w:color w:val="0000FF"/>
                <w:sz w:val="20"/>
              </w:rPr>
              <w:fldChar w:fldCharType="end"/>
            </w:r>
            <w:r>
              <w:rPr>
                <w:sz w:val="20"/>
              </w:rPr>
              <w:t xml:space="preserve"> - </w:t>
            </w:r>
            <w:r>
              <w:fldChar w:fldCharType="begin"/>
            </w:r>
            <w:r>
              <w:instrText xml:space="preserve"> HYPERLINK "https://login.consultant.ru/link/?req=doc&amp;base=EXP&amp;n=731991&amp;dst=104859"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F42</w:t>
            </w:r>
            <w:r>
              <w:rPr>
                <w:color w:val="0000FF"/>
                <w:sz w:val="20"/>
              </w:rPr>
              <w:fldChar w:fldCharType="end"/>
            </w:r>
            <w:r>
              <w:rPr>
                <w:sz w:val="20"/>
              </w:rPr>
              <w:t xml:space="preserve">, </w:t>
            </w:r>
            <w:r>
              <w:fldChar w:fldCharType="begin"/>
            </w:r>
            <w:r>
              <w:instrText xml:space="preserve"> HYPERLINK "https://login.consultant.ru/link/?req=doc&amp;base=EXP&amp;n=731991&amp;dst=105073"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F60</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12</w:t>
            </w:r>
          </w:p>
        </w:tc>
        <w:tc>
          <w:tcPr>
            <w:tcW w:w="3969" w:type="dxa"/>
          </w:tcPr>
          <w:p>
            <w:pPr>
              <w:pStyle w:val="4"/>
            </w:pPr>
            <w:r>
              <w:rPr>
                <w:sz w:val="20"/>
              </w:rPr>
              <w:t>Психические расстройства и расстройства поведения, связанные с употреблением психоактивных веществ (за исключением никотина), до прекращения диспансерного наблюдения в связи со стойкой ремиссией (выздоровлением)</w:t>
            </w:r>
          </w:p>
        </w:tc>
        <w:tc>
          <w:tcPr>
            <w:tcW w:w="1361" w:type="dxa"/>
          </w:tcPr>
          <w:p>
            <w:pPr>
              <w:pStyle w:val="4"/>
              <w:jc w:val="center"/>
            </w:pPr>
            <w:r>
              <w:fldChar w:fldCharType="begin"/>
            </w:r>
            <w:r>
              <w:instrText xml:space="preserve"> HYPERLINK "https://login.consultant.ru/link/?req=doc&amp;base=EXP&amp;n=731991&amp;dst=104647"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F10</w:t>
            </w:r>
            <w:r>
              <w:rPr>
                <w:color w:val="0000FF"/>
                <w:sz w:val="20"/>
              </w:rPr>
              <w:fldChar w:fldCharType="end"/>
            </w:r>
            <w:r>
              <w:rPr>
                <w:sz w:val="20"/>
              </w:rPr>
              <w:t xml:space="preserve"> - </w:t>
            </w:r>
            <w:r>
              <w:fldChar w:fldCharType="begin"/>
            </w:r>
            <w:r>
              <w:instrText xml:space="preserve"> HYPERLINK "https://login.consultant.ru/link/?req=doc&amp;base=EXP&amp;n=731991&amp;dst=104659"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F16</w:t>
            </w:r>
            <w:r>
              <w:rPr>
                <w:color w:val="0000FF"/>
                <w:sz w:val="20"/>
              </w:rPr>
              <w:fldChar w:fldCharType="end"/>
            </w:r>
            <w:r>
              <w:rPr>
                <w:sz w:val="20"/>
              </w:rPr>
              <w:t xml:space="preserve">, </w:t>
            </w:r>
            <w:r>
              <w:fldChar w:fldCharType="begin"/>
            </w:r>
            <w:r>
              <w:instrText xml:space="preserve"> HYPERLINK "https://login.consultant.ru/link/?req=doc&amp;base=EXP&amp;n=731991&amp;dst=104663"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F18</w:t>
            </w:r>
            <w:r>
              <w:rPr>
                <w:color w:val="0000FF"/>
                <w:sz w:val="20"/>
              </w:rPr>
              <w:fldChar w:fldCharType="end"/>
            </w:r>
            <w:r>
              <w:rPr>
                <w:sz w:val="20"/>
              </w:rPr>
              <w:t xml:space="preserve">, </w:t>
            </w:r>
            <w:r>
              <w:fldChar w:fldCharType="begin"/>
            </w:r>
            <w:r>
              <w:instrText xml:space="preserve"> HYPERLINK "https://login.consultant.ru/link/?req=doc&amp;base=EXP&amp;n=731991&amp;dst=104665"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F19</w:t>
            </w:r>
            <w:r>
              <w:rPr>
                <w:color w:val="0000FF"/>
                <w:sz w:val="20"/>
              </w:rPr>
              <w:fldChar w:fldCharType="end"/>
            </w:r>
          </w:p>
        </w:tc>
        <w:tc>
          <w:tcPr>
            <w:tcW w:w="2211" w:type="dxa"/>
          </w:tcPr>
          <w:p>
            <w:pPr>
              <w:pStyle w:val="4"/>
              <w:jc w:val="center"/>
            </w:pPr>
            <w:r>
              <w:fldChar w:fldCharType="begin"/>
            </w:r>
            <w:r>
              <w:instrText xml:space="preserve"> HYPERLINK \l "P1132" \o "1.52.6" \h </w:instrText>
            </w:r>
            <w:r>
              <w:fldChar w:fldCharType="separate"/>
            </w:r>
            <w:r>
              <w:rPr>
                <w:color w:val="0000FF"/>
                <w:sz w:val="20"/>
              </w:rPr>
              <w:t>1.52.6</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13</w:t>
            </w:r>
          </w:p>
        </w:tc>
        <w:tc>
          <w:tcPr>
            <w:tcW w:w="3969" w:type="dxa"/>
          </w:tcPr>
          <w:p>
            <w:pPr>
              <w:pStyle w:val="4"/>
            </w:pPr>
            <w:r>
              <w:rPr>
                <w:sz w:val="20"/>
              </w:rPr>
              <w:t>Заикание, другие нарушения речи, делающие речь недостаточно внятной</w:t>
            </w:r>
          </w:p>
        </w:tc>
        <w:tc>
          <w:tcPr>
            <w:tcW w:w="1361" w:type="dxa"/>
          </w:tcPr>
          <w:p>
            <w:pPr>
              <w:pStyle w:val="4"/>
              <w:jc w:val="center"/>
            </w:pPr>
            <w:r>
              <w:fldChar w:fldCharType="begin"/>
            </w:r>
            <w:r>
              <w:instrText xml:space="preserve"> HYPERLINK "https://login.consultant.ru/link/?req=doc&amp;base=EXP&amp;n=731991&amp;dst=139469"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F98.5</w:t>
            </w:r>
            <w:r>
              <w:rPr>
                <w:color w:val="0000FF"/>
                <w:sz w:val="20"/>
              </w:rPr>
              <w:fldChar w:fldCharType="end"/>
            </w:r>
            <w:r>
              <w:rPr>
                <w:sz w:val="20"/>
              </w:rPr>
              <w:t xml:space="preserve">, </w:t>
            </w:r>
            <w:r>
              <w:fldChar w:fldCharType="begin"/>
            </w:r>
            <w:r>
              <w:instrText xml:space="preserve"> HYPERLINK "https://login.consultant.ru/link/?req=doc&amp;base=EXP&amp;n=731991&amp;dst=139473"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F98.6</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VI. Болезни нервной системы</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14</w:t>
            </w:r>
          </w:p>
        </w:tc>
        <w:tc>
          <w:tcPr>
            <w:tcW w:w="3969" w:type="dxa"/>
          </w:tcPr>
          <w:p>
            <w:pPr>
              <w:pStyle w:val="4"/>
            </w:pPr>
            <w:r>
              <w:rPr>
                <w:sz w:val="20"/>
              </w:rPr>
              <w:t>Воспалительные заболевания центральной нервной системы:</w:t>
            </w:r>
          </w:p>
        </w:tc>
        <w:tc>
          <w:tcPr>
            <w:tcW w:w="1361" w:type="dxa"/>
          </w:tcPr>
          <w:p>
            <w:pPr>
              <w:pStyle w:val="4"/>
              <w:jc w:val="center"/>
            </w:pPr>
            <w:r>
              <w:fldChar w:fldCharType="begin"/>
            </w:r>
            <w:r>
              <w:instrText xml:space="preserve"> HYPERLINK "https://login.consultant.ru/link/?req=doc&amp;base=EXP&amp;n=731991&amp;dst=105489"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G00</w:t>
            </w:r>
            <w:r>
              <w:rPr>
                <w:color w:val="0000FF"/>
                <w:sz w:val="20"/>
              </w:rPr>
              <w:fldChar w:fldCharType="end"/>
            </w:r>
            <w:r>
              <w:rPr>
                <w:sz w:val="20"/>
              </w:rPr>
              <w:t xml:space="preserve"> - </w:t>
            </w:r>
            <w:r>
              <w:fldChar w:fldCharType="begin"/>
            </w:r>
            <w:r>
              <w:instrText xml:space="preserve"> HYPERLINK "https://login.consultant.ru/link/?req=doc&amp;base=EXP&amp;n=731991&amp;dst=105588"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G09</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pPr>
          </w:p>
        </w:tc>
        <w:tc>
          <w:tcPr>
            <w:tcW w:w="3969" w:type="dxa"/>
          </w:tcPr>
          <w:p>
            <w:pPr>
              <w:pStyle w:val="4"/>
            </w:pPr>
            <w:r>
              <w:rPr>
                <w:sz w:val="20"/>
              </w:rPr>
              <w:t>а) тяжелые формы заболеваний, их последствия в виде выраженных функциональных нарушений</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б) легкие формы заболеваний с рецидивирующим течением</w:t>
            </w:r>
          </w:p>
        </w:tc>
        <w:tc>
          <w:tcPr>
            <w:tcW w:w="1361" w:type="dxa"/>
          </w:tcPr>
          <w:p>
            <w:pPr>
              <w:pStyle w:val="4"/>
            </w:pPr>
          </w:p>
        </w:tc>
        <w:tc>
          <w:tcPr>
            <w:tcW w:w="2211" w:type="dxa"/>
          </w:tcPr>
          <w:p>
            <w:pPr>
              <w:pStyle w:val="4"/>
              <w:jc w:val="center"/>
            </w:pPr>
            <w:r>
              <w:fldChar w:fldCharType="begin"/>
            </w:r>
            <w:r>
              <w:instrText xml:space="preserve"> HYPERLINK \l "P1132" \o "1.52.6" \h </w:instrText>
            </w:r>
            <w:r>
              <w:fldChar w:fldCharType="separate"/>
            </w:r>
            <w:r>
              <w:rPr>
                <w:color w:val="0000FF"/>
                <w:sz w:val="20"/>
              </w:rPr>
              <w:t>1.52.6</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в) заболевания с двигательными нарушениями любой степени</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15</w:t>
            </w:r>
          </w:p>
        </w:tc>
        <w:tc>
          <w:tcPr>
            <w:tcW w:w="3969" w:type="dxa"/>
          </w:tcPr>
          <w:p>
            <w:pPr>
              <w:pStyle w:val="4"/>
            </w:pPr>
            <w:r>
              <w:rPr>
                <w:sz w:val="20"/>
              </w:rPr>
              <w:t>Системные атрофии, поражающие преимущественно центральную нервную систему, экстрапирамидные и другие двигательные нарушения, демиелинизирующие болезни центральной нервной системы:</w:t>
            </w:r>
          </w:p>
        </w:tc>
        <w:tc>
          <w:tcPr>
            <w:tcW w:w="1361" w:type="dxa"/>
          </w:tcPr>
          <w:p>
            <w:pPr>
              <w:pStyle w:val="4"/>
              <w:jc w:val="center"/>
            </w:pPr>
            <w:r>
              <w:fldChar w:fldCharType="begin"/>
            </w:r>
            <w:r>
              <w:instrText xml:space="preserve"> HYPERLINK "https://login.consultant.ru/link/?req=doc&amp;base=EXP&amp;n=731991&amp;dst=105600"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G10</w:t>
            </w:r>
            <w:r>
              <w:rPr>
                <w:color w:val="0000FF"/>
                <w:sz w:val="20"/>
              </w:rPr>
              <w:fldChar w:fldCharType="end"/>
            </w:r>
            <w:r>
              <w:rPr>
                <w:sz w:val="20"/>
              </w:rPr>
              <w:t xml:space="preserve"> - </w:t>
            </w:r>
            <w:r>
              <w:fldChar w:fldCharType="begin"/>
            </w:r>
            <w:r>
              <w:instrText xml:space="preserve"> HYPERLINK "https://login.consultant.ru/link/?req=doc&amp;base=EXP&amp;n=731991&amp;dst=105618"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G12</w:t>
            </w:r>
            <w:r>
              <w:rPr>
                <w:color w:val="0000FF"/>
                <w:sz w:val="20"/>
              </w:rPr>
              <w:fldChar w:fldCharType="end"/>
            </w:r>
            <w:r>
              <w:rPr>
                <w:sz w:val="20"/>
              </w:rPr>
              <w:t xml:space="preserve">, </w:t>
            </w:r>
            <w:r>
              <w:fldChar w:fldCharType="begin"/>
            </w:r>
            <w:r>
              <w:instrText xml:space="preserve"> HYPERLINK "https://login.consultant.ru/link/?req=doc&amp;base=EXP&amp;n=731991&amp;dst=105638"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G20</w:t>
            </w:r>
            <w:r>
              <w:rPr>
                <w:color w:val="0000FF"/>
                <w:sz w:val="20"/>
              </w:rPr>
              <w:fldChar w:fldCharType="end"/>
            </w:r>
            <w:r>
              <w:rPr>
                <w:sz w:val="20"/>
              </w:rPr>
              <w:t xml:space="preserve"> - </w:t>
            </w:r>
            <w:r>
              <w:fldChar w:fldCharType="begin"/>
            </w:r>
            <w:r>
              <w:instrText xml:space="preserve"> HYPERLINK "https://login.consultant.ru/link/?req=doc&amp;base=EXP&amp;n=731991&amp;dst=105672"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G25</w:t>
            </w:r>
            <w:r>
              <w:rPr>
                <w:color w:val="0000FF"/>
                <w:sz w:val="20"/>
              </w:rPr>
              <w:fldChar w:fldCharType="end"/>
            </w:r>
            <w:r>
              <w:rPr>
                <w:sz w:val="20"/>
              </w:rPr>
              <w:t xml:space="preserve">, </w:t>
            </w:r>
            <w:r>
              <w:fldChar w:fldCharType="begin"/>
            </w:r>
            <w:r>
              <w:instrText xml:space="preserve"> HYPERLINK "https://login.consultant.ru/link/?req=doc&amp;base=EXP&amp;n=731991&amp;dst=105737"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G35</w:t>
            </w:r>
            <w:r>
              <w:rPr>
                <w:color w:val="0000FF"/>
                <w:sz w:val="20"/>
              </w:rPr>
              <w:fldChar w:fldCharType="end"/>
            </w:r>
            <w:r>
              <w:rPr>
                <w:sz w:val="20"/>
              </w:rPr>
              <w:t xml:space="preserve"> - </w:t>
            </w:r>
            <w:r>
              <w:fldChar w:fldCharType="begin"/>
            </w:r>
            <w:r>
              <w:instrText xml:space="preserve"> HYPERLINK "https://login.consultant.ru/link/?req=doc&amp;base=EXP&amp;n=731991&amp;dst=105748"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G37</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pPr>
          </w:p>
        </w:tc>
        <w:tc>
          <w:tcPr>
            <w:tcW w:w="3969" w:type="dxa"/>
          </w:tcPr>
          <w:p>
            <w:pPr>
              <w:pStyle w:val="4"/>
            </w:pPr>
            <w:r>
              <w:rPr>
                <w:sz w:val="20"/>
              </w:rPr>
              <w:t>а) тяжелые формы заболеваний, их последствия в виде выраженных функциональных нарушений</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б) легкие формы заболеваний с рецидивирующим течением</w:t>
            </w:r>
          </w:p>
        </w:tc>
        <w:tc>
          <w:tcPr>
            <w:tcW w:w="1361" w:type="dxa"/>
          </w:tcPr>
          <w:p>
            <w:pPr>
              <w:pStyle w:val="4"/>
            </w:pPr>
          </w:p>
        </w:tc>
        <w:tc>
          <w:tcPr>
            <w:tcW w:w="2211" w:type="dxa"/>
          </w:tcPr>
          <w:p>
            <w:pPr>
              <w:pStyle w:val="4"/>
              <w:jc w:val="center"/>
            </w:pPr>
            <w:r>
              <w:fldChar w:fldCharType="begin"/>
            </w:r>
            <w:r>
              <w:instrText xml:space="preserve"> HYPERLINK \l "P550" \o "1.15.1" \h </w:instrText>
            </w:r>
            <w:r>
              <w:fldChar w:fldCharType="separate"/>
            </w:r>
            <w:r>
              <w:rPr>
                <w:color w:val="0000FF"/>
                <w:sz w:val="20"/>
              </w:rPr>
              <w:t>1.15.1</w:t>
            </w:r>
            <w:r>
              <w:rPr>
                <w:color w:val="0000FF"/>
                <w:sz w:val="20"/>
              </w:rPr>
              <w:fldChar w:fldCharType="end"/>
            </w:r>
            <w:r>
              <w:rPr>
                <w:sz w:val="20"/>
              </w:rPr>
              <w:t xml:space="preserve">, </w:t>
            </w:r>
            <w:r>
              <w:fldChar w:fldCharType="begin"/>
            </w:r>
            <w:r>
              <w:instrText xml:space="preserve"> HYPERLINK \l "P562" \o "1.17" \h </w:instrText>
            </w:r>
            <w:r>
              <w:fldChar w:fldCharType="separate"/>
            </w:r>
            <w:r>
              <w:rPr>
                <w:color w:val="0000FF"/>
                <w:sz w:val="20"/>
              </w:rPr>
              <w:t>1.17</w:t>
            </w:r>
            <w:r>
              <w:rPr>
                <w:color w:val="0000FF"/>
                <w:sz w:val="20"/>
              </w:rPr>
              <w:fldChar w:fldCharType="end"/>
            </w:r>
            <w:r>
              <w:rPr>
                <w:sz w:val="20"/>
              </w:rPr>
              <w:t xml:space="preserve">, </w:t>
            </w:r>
            <w:r>
              <w:fldChar w:fldCharType="begin"/>
            </w:r>
            <w:r>
              <w:instrText xml:space="preserve"> HYPERLINK \l "P628" \o "1.20" \h </w:instrText>
            </w:r>
            <w:r>
              <w:fldChar w:fldCharType="separate"/>
            </w:r>
            <w:r>
              <w:rPr>
                <w:color w:val="0000FF"/>
                <w:sz w:val="20"/>
              </w:rPr>
              <w:t>1.20</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"P676" \o "1.27" \h </w:instrText>
            </w:r>
            <w:r>
              <w:fldChar w:fldCharType="separate"/>
            </w:r>
            <w:r>
              <w:rPr>
                <w:color w:val="0000FF"/>
                <w:sz w:val="20"/>
              </w:rPr>
              <w:t>1.27</w:t>
            </w:r>
            <w:r>
              <w:rPr>
                <w:color w:val="0000FF"/>
                <w:sz w:val="20"/>
              </w:rPr>
              <w:fldChar w:fldCharType="end"/>
            </w:r>
            <w:r>
              <w:rPr>
                <w:sz w:val="20"/>
              </w:rPr>
              <w:t xml:space="preserve">, </w:t>
            </w:r>
            <w:r>
              <w:fldChar w:fldCharType="begin"/>
            </w:r>
            <w:r>
              <w:instrText xml:space="preserve"> HYPERLINK \l "P713" \o "1.29.2" \h </w:instrText>
            </w:r>
            <w:r>
              <w:fldChar w:fldCharType="separate"/>
            </w:r>
            <w:r>
              <w:rPr>
                <w:color w:val="0000FF"/>
                <w:sz w:val="20"/>
              </w:rPr>
              <w:t>1.29.2</w:t>
            </w:r>
            <w:r>
              <w:rPr>
                <w:color w:val="0000FF"/>
                <w:sz w:val="20"/>
              </w:rPr>
              <w:fldChar w:fldCharType="end"/>
            </w:r>
            <w:r>
              <w:rPr>
                <w:sz w:val="20"/>
              </w:rPr>
              <w:t xml:space="preserve">, </w:t>
            </w:r>
            <w:r>
              <w:fldChar w:fldCharType="begin"/>
            </w:r>
            <w:r>
              <w:instrText xml:space="preserve"> HYPERLINK \l "P721" \o "1.29.3" \h </w:instrText>
            </w:r>
            <w:r>
              <w:fldChar w:fldCharType="separate"/>
            </w:r>
            <w:r>
              <w:rPr>
                <w:color w:val="0000FF"/>
                <w:sz w:val="20"/>
              </w:rPr>
              <w:t>1.29.3</w:t>
            </w:r>
            <w:r>
              <w:rPr>
                <w:color w:val="0000FF"/>
                <w:sz w:val="20"/>
              </w:rPr>
              <w:fldChar w:fldCharType="end"/>
            </w:r>
            <w:r>
              <w:rPr>
                <w:sz w:val="20"/>
              </w:rPr>
              <w:t xml:space="preserve">, </w:t>
            </w:r>
            <w:r>
              <w:fldChar w:fldCharType="begin"/>
            </w:r>
            <w:r>
              <w:instrText xml:space="preserve"> HYPERLINK \l "P746" \o "1.30" \h </w:instrText>
            </w:r>
            <w:r>
              <w:fldChar w:fldCharType="separate"/>
            </w:r>
            <w:r>
              <w:rPr>
                <w:color w:val="0000FF"/>
                <w:sz w:val="20"/>
              </w:rPr>
              <w:t>1.30</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"P812" \o "1.37" \h </w:instrText>
            </w:r>
            <w:r>
              <w:fldChar w:fldCharType="separate"/>
            </w:r>
            <w:r>
              <w:rPr>
                <w:color w:val="0000FF"/>
                <w:sz w:val="20"/>
              </w:rPr>
              <w:t>1.37</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"P964" \o "1.47.3" \h </w:instrText>
            </w:r>
            <w:r>
              <w:fldChar w:fldCharType="separate"/>
            </w:r>
            <w:r>
              <w:rPr>
                <w:color w:val="0000FF"/>
                <w:sz w:val="20"/>
              </w:rPr>
              <w:t>1.47.3</w:t>
            </w:r>
            <w:r>
              <w:rPr>
                <w:color w:val="0000FF"/>
                <w:sz w:val="20"/>
              </w:rPr>
              <w:fldChar w:fldCharType="end"/>
            </w:r>
            <w:r>
              <w:rPr>
                <w:sz w:val="20"/>
              </w:rPr>
              <w:t xml:space="preserve">, </w:t>
            </w:r>
            <w:r>
              <w:fldChar w:fldCharType="begin"/>
            </w:r>
            <w:r>
              <w:instrText xml:space="preserve"> HYPERLINK \l "P1132" \o "1.52.6" \h </w:instrText>
            </w:r>
            <w:r>
              <w:fldChar w:fldCharType="separate"/>
            </w:r>
            <w:r>
              <w:rPr>
                <w:color w:val="0000FF"/>
                <w:sz w:val="20"/>
              </w:rPr>
              <w:t>1.52.6</w:t>
            </w:r>
            <w:r>
              <w:rPr>
                <w:color w:val="0000FF"/>
                <w:sz w:val="20"/>
              </w:rPr>
              <w:fldChar w:fldCharType="end"/>
            </w:r>
            <w:r>
              <w:rPr>
                <w:sz w:val="20"/>
              </w:rPr>
              <w:t>,</w:t>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16</w:t>
            </w:r>
          </w:p>
        </w:tc>
        <w:tc>
          <w:tcPr>
            <w:tcW w:w="3969" w:type="dxa"/>
          </w:tcPr>
          <w:p>
            <w:pPr>
              <w:pStyle w:val="4"/>
            </w:pPr>
            <w:r>
              <w:rPr>
                <w:sz w:val="20"/>
              </w:rPr>
              <w:t>Другие дегенеративные болезни центральной нервной системы:</w:t>
            </w:r>
          </w:p>
        </w:tc>
        <w:tc>
          <w:tcPr>
            <w:tcW w:w="1361" w:type="dxa"/>
          </w:tcPr>
          <w:p>
            <w:pPr>
              <w:pStyle w:val="4"/>
              <w:jc w:val="center"/>
            </w:pPr>
            <w:r>
              <w:fldChar w:fldCharType="begin"/>
            </w:r>
            <w:r>
              <w:instrText xml:space="preserve"> HYPERLINK "https://login.consultant.ru/link/?req=doc&amp;base=EXP&amp;n=731991&amp;dst=105701"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G30</w:t>
            </w:r>
            <w:r>
              <w:rPr>
                <w:color w:val="0000FF"/>
                <w:sz w:val="20"/>
              </w:rPr>
              <w:fldChar w:fldCharType="end"/>
            </w:r>
            <w:r>
              <w:rPr>
                <w:sz w:val="20"/>
              </w:rPr>
              <w:t xml:space="preserve"> - </w:t>
            </w:r>
            <w:r>
              <w:fldChar w:fldCharType="begin"/>
            </w:r>
            <w:r>
              <w:instrText xml:space="preserve"> HYPERLINK "https://login.consultant.ru/link/?req=doc&amp;base=EXP&amp;n=731991&amp;dst=105716"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G31</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а) тяжелые формы заболеваний, их последствия в виде выраженных функциональных нарушений</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pPr>
          </w:p>
        </w:tc>
        <w:tc>
          <w:tcPr>
            <w:tcW w:w="3969" w:type="dxa"/>
          </w:tcPr>
          <w:p>
            <w:pPr>
              <w:pStyle w:val="4"/>
            </w:pPr>
            <w:r>
              <w:rPr>
                <w:sz w:val="20"/>
              </w:rPr>
              <w:t>б) легкие формы заболеваний с рецидивирующим течением</w:t>
            </w:r>
          </w:p>
        </w:tc>
        <w:tc>
          <w:tcPr>
            <w:tcW w:w="1361" w:type="dxa"/>
          </w:tcPr>
          <w:p>
            <w:pPr>
              <w:pStyle w:val="4"/>
            </w:pPr>
          </w:p>
        </w:tc>
        <w:tc>
          <w:tcPr>
            <w:tcW w:w="2211" w:type="dxa"/>
          </w:tcPr>
          <w:p>
            <w:pPr>
              <w:pStyle w:val="4"/>
              <w:jc w:val="center"/>
            </w:pP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"P964" \o "1.47.3" \h </w:instrText>
            </w:r>
            <w:r>
              <w:fldChar w:fldCharType="separate"/>
            </w:r>
            <w:r>
              <w:rPr>
                <w:color w:val="0000FF"/>
                <w:sz w:val="20"/>
              </w:rPr>
              <w:t>1.47.3</w:t>
            </w:r>
            <w:r>
              <w:rPr>
                <w:color w:val="0000FF"/>
                <w:sz w:val="20"/>
              </w:rPr>
              <w:fldChar w:fldCharType="end"/>
            </w:r>
            <w:r>
              <w:rPr>
                <w:sz w:val="20"/>
              </w:rPr>
              <w:t xml:space="preserve">, </w:t>
            </w:r>
            <w:r>
              <w:fldChar w:fldCharType="begin"/>
            </w:r>
            <w:r>
              <w:instrText xml:space="preserve"> HYPERLINK \l "P1132" \o "1.52.6" \h </w:instrText>
            </w:r>
            <w:r>
              <w:fldChar w:fldCharType="separate"/>
            </w:r>
            <w:r>
              <w:rPr>
                <w:color w:val="0000FF"/>
                <w:sz w:val="20"/>
              </w:rPr>
              <w:t>1.52.6</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17</w:t>
            </w:r>
          </w:p>
        </w:tc>
        <w:tc>
          <w:tcPr>
            <w:tcW w:w="3969" w:type="dxa"/>
          </w:tcPr>
          <w:p>
            <w:pPr>
              <w:pStyle w:val="4"/>
            </w:pPr>
            <w:r>
              <w:rPr>
                <w:sz w:val="20"/>
              </w:rPr>
              <w:t>Эпизодические и пароксизмальные расстройства нервной системы: прогрессирующие и с опасным прогнозом:</w:t>
            </w:r>
          </w:p>
        </w:tc>
        <w:tc>
          <w:tcPr>
            <w:tcW w:w="1361" w:type="dxa"/>
          </w:tcPr>
          <w:p>
            <w:pPr>
              <w:pStyle w:val="4"/>
              <w:jc w:val="center"/>
            </w:pPr>
            <w:r>
              <w:fldChar w:fldCharType="begin"/>
            </w:r>
            <w:r>
              <w:instrText xml:space="preserve"> HYPERLINK "https://login.consultant.ru/link/?req=doc&amp;base=EXP&amp;n=731991&amp;dst=105768"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G40</w:t>
            </w:r>
            <w:r>
              <w:rPr>
                <w:color w:val="0000FF"/>
                <w:sz w:val="20"/>
              </w:rPr>
              <w:fldChar w:fldCharType="end"/>
            </w:r>
            <w:r>
              <w:rPr>
                <w:sz w:val="20"/>
              </w:rPr>
              <w:t xml:space="preserve"> - </w:t>
            </w:r>
            <w:r>
              <w:fldChar w:fldCharType="begin"/>
            </w:r>
            <w:r>
              <w:instrText xml:space="preserve"> HYPERLINK "https://login.consultant.ru/link/?req=doc&amp;base=EXP&amp;n=731991&amp;dst=105851"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G47</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а) любые пароксизмальные состояния, сопровождавшиеся судорогами и/или прикусыванием языка и/или недержанием мочи</w:t>
            </w:r>
          </w:p>
          <w:p>
            <w:pPr>
              <w:pStyle w:val="4"/>
            </w:pPr>
            <w:r>
              <w:rPr>
                <w:sz w:val="20"/>
              </w:rPr>
              <w:t>Решение вопроса о профессиональной пригодности принимается врачебной комиссией с учетом заключения врача невролога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б) синкопальные состояния, спровоцированные внешними факторами (эмоции, стресс, интоксикации, боль, повышение температуры тела и пр.), при наличии рецидивов</w:t>
            </w:r>
          </w:p>
        </w:tc>
        <w:tc>
          <w:tcPr>
            <w:tcW w:w="1361" w:type="dxa"/>
          </w:tcPr>
          <w:p>
            <w:pPr>
              <w:pStyle w:val="4"/>
            </w:pPr>
          </w:p>
        </w:tc>
        <w:tc>
          <w:tcPr>
            <w:tcW w:w="2211" w:type="dxa"/>
          </w:tcPr>
          <w:p>
            <w:pPr>
              <w:pStyle w:val="4"/>
              <w:jc w:val="center"/>
            </w:pP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"P964" \o "1.47.3" \h </w:instrText>
            </w:r>
            <w:r>
              <w:fldChar w:fldCharType="separate"/>
            </w:r>
            <w:r>
              <w:rPr>
                <w:color w:val="0000FF"/>
                <w:sz w:val="20"/>
              </w:rPr>
              <w:t>1.47.3</w:t>
            </w:r>
            <w:r>
              <w:rPr>
                <w:color w:val="0000FF"/>
                <w:sz w:val="20"/>
              </w:rPr>
              <w:fldChar w:fldCharType="end"/>
            </w:r>
            <w:r>
              <w:rPr>
                <w:sz w:val="20"/>
              </w:rPr>
              <w:t xml:space="preserve">, </w:t>
            </w:r>
            <w:r>
              <w:fldChar w:fldCharType="begin"/>
            </w:r>
            <w:r>
              <w:instrText xml:space="preserve"> HYPERLINK \l "P1132" \o "1.52.6" \h </w:instrText>
            </w:r>
            <w:r>
              <w:fldChar w:fldCharType="separate"/>
            </w:r>
            <w:r>
              <w:rPr>
                <w:color w:val="0000FF"/>
                <w:sz w:val="20"/>
              </w:rPr>
              <w:t>1.52.6</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18</w:t>
            </w:r>
          </w:p>
        </w:tc>
        <w:tc>
          <w:tcPr>
            <w:tcW w:w="3969" w:type="dxa"/>
          </w:tcPr>
          <w:p>
            <w:pPr>
              <w:pStyle w:val="4"/>
            </w:pPr>
            <w:r>
              <w:rPr>
                <w:sz w:val="20"/>
              </w:rPr>
              <w:t>Поражения отдельных нервов, нервных корешков и сплетений:</w:t>
            </w:r>
          </w:p>
        </w:tc>
        <w:tc>
          <w:tcPr>
            <w:tcW w:w="1361" w:type="dxa"/>
          </w:tcPr>
          <w:p>
            <w:pPr>
              <w:pStyle w:val="4"/>
              <w:jc w:val="center"/>
            </w:pPr>
            <w:r>
              <w:fldChar w:fldCharType="begin"/>
            </w:r>
            <w:r>
              <w:instrText xml:space="preserve"> HYPERLINK "https://login.consultant.ru/link/?req=doc&amp;base=EXP&amp;n=731991&amp;dst=105876"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G50</w:t>
            </w:r>
            <w:r>
              <w:rPr>
                <w:color w:val="0000FF"/>
                <w:sz w:val="20"/>
              </w:rPr>
              <w:fldChar w:fldCharType="end"/>
            </w:r>
            <w:r>
              <w:rPr>
                <w:sz w:val="20"/>
              </w:rPr>
              <w:t xml:space="preserve"> - </w:t>
            </w:r>
            <w:r>
              <w:fldChar w:fldCharType="begin"/>
            </w:r>
            <w:r>
              <w:instrText xml:space="preserve"> HYPERLINK "https://login.consultant.ru/link/?req=doc&amp;base=EXP&amp;n=731991&amp;dst=105984"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G58</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а) тяжелые и среднетяжелые формы заболеваний с прогрессирующим течением и/или с выраженным нарушением функции</w:t>
            </w:r>
          </w:p>
          <w:p>
            <w:pPr>
              <w:pStyle w:val="4"/>
            </w:pPr>
            <w:r>
              <w:rPr>
                <w:sz w:val="20"/>
              </w:rPr>
              <w:t>Решение вопроса о профессиональной пригодности принимается врачебной комиссией с учетом заключения врача невролога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б) легкие формы заболеваний с рецидивирующим течением</w:t>
            </w:r>
          </w:p>
        </w:tc>
        <w:tc>
          <w:tcPr>
            <w:tcW w:w="1361" w:type="dxa"/>
          </w:tcPr>
          <w:p>
            <w:pPr>
              <w:pStyle w:val="4"/>
            </w:pPr>
          </w:p>
        </w:tc>
        <w:tc>
          <w:tcPr>
            <w:tcW w:w="2211" w:type="dxa"/>
          </w:tcPr>
          <w:p>
            <w:pPr>
              <w:pStyle w:val="4"/>
              <w:jc w:val="center"/>
            </w:pPr>
            <w:r>
              <w:fldChar w:fldCharType="begin"/>
            </w:r>
            <w:r>
              <w:instrText xml:space="preserve"> HYPERLINK \l "P550" \o "1.15.1" \h </w:instrText>
            </w:r>
            <w:r>
              <w:fldChar w:fldCharType="separate"/>
            </w:r>
            <w:r>
              <w:rPr>
                <w:color w:val="0000FF"/>
                <w:sz w:val="20"/>
              </w:rPr>
              <w:t>1.15.1</w:t>
            </w:r>
            <w:r>
              <w:rPr>
                <w:color w:val="0000FF"/>
                <w:sz w:val="20"/>
              </w:rPr>
              <w:fldChar w:fldCharType="end"/>
            </w:r>
            <w:r>
              <w:rPr>
                <w:sz w:val="20"/>
              </w:rPr>
              <w:t xml:space="preserve">, </w:t>
            </w:r>
            <w:r>
              <w:fldChar w:fldCharType="begin"/>
            </w:r>
            <w:r>
              <w:instrText xml:space="preserve"> HYPERLINK \l "P628" \o "1.20" \h </w:instrText>
            </w:r>
            <w:r>
              <w:fldChar w:fldCharType="separate"/>
            </w:r>
            <w:r>
              <w:rPr>
                <w:color w:val="0000FF"/>
                <w:sz w:val="20"/>
              </w:rPr>
              <w:t>1.20</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"P676" \o "1.27" \h </w:instrText>
            </w:r>
            <w:r>
              <w:fldChar w:fldCharType="separate"/>
            </w:r>
            <w:r>
              <w:rPr>
                <w:color w:val="0000FF"/>
                <w:sz w:val="20"/>
              </w:rPr>
              <w:t>1.27</w:t>
            </w:r>
            <w:r>
              <w:rPr>
                <w:color w:val="0000FF"/>
                <w:sz w:val="20"/>
              </w:rPr>
              <w:fldChar w:fldCharType="end"/>
            </w:r>
            <w:r>
              <w:rPr>
                <w:sz w:val="20"/>
              </w:rPr>
              <w:t xml:space="preserve">, </w:t>
            </w:r>
            <w:r>
              <w:fldChar w:fldCharType="begin"/>
            </w:r>
            <w:r>
              <w:instrText xml:space="preserve"> HYPERLINK \l "P746" \o "1.30" \h </w:instrText>
            </w:r>
            <w:r>
              <w:fldChar w:fldCharType="separate"/>
            </w:r>
            <w:r>
              <w:rPr>
                <w:color w:val="0000FF"/>
                <w:sz w:val="20"/>
              </w:rPr>
              <w:t>1.30</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"P812" \o "1.37" \h </w:instrText>
            </w:r>
            <w:r>
              <w:fldChar w:fldCharType="separate"/>
            </w:r>
            <w:r>
              <w:rPr>
                <w:color w:val="0000FF"/>
                <w:sz w:val="20"/>
              </w:rPr>
              <w:t>1.37</w:t>
            </w:r>
            <w:r>
              <w:rPr>
                <w:color w:val="0000FF"/>
                <w:sz w:val="20"/>
              </w:rPr>
              <w:fldChar w:fldCharType="end"/>
            </w:r>
            <w:r>
              <w:rPr>
                <w:sz w:val="20"/>
              </w:rPr>
              <w:t xml:space="preserve"> - </w:t>
            </w:r>
            <w:r>
              <w:fldChar w:fldCharType="begin"/>
            </w:r>
            <w:r>
              <w:instrText xml:space="preserve"> HYPERLINK \l "P863" \o "1.39" \h </w:instrText>
            </w:r>
            <w:r>
              <w:fldChar w:fldCharType="separate"/>
            </w:r>
            <w:r>
              <w:rPr>
                <w:color w:val="0000FF"/>
                <w:sz w:val="20"/>
              </w:rPr>
              <w:t>1.39</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"P1432" \o "4.3" \h </w:instrText>
            </w:r>
            <w:r>
              <w:fldChar w:fldCharType="separate"/>
            </w:r>
            <w:r>
              <w:rPr>
                <w:color w:val="0000FF"/>
                <w:sz w:val="20"/>
              </w:rPr>
              <w:t>4.3</w:t>
            </w:r>
            <w:r>
              <w:rPr>
                <w:color w:val="0000FF"/>
                <w:sz w:val="20"/>
              </w:rPr>
              <w:fldChar w:fldCharType="end"/>
            </w:r>
            <w:r>
              <w:rPr>
                <w:sz w:val="20"/>
              </w:rPr>
              <w:t xml:space="preserve">, </w:t>
            </w:r>
            <w:r>
              <w:fldChar w:fldCharType="begin"/>
            </w:r>
            <w:r>
              <w:instrText xml:space="preserve"> HYPERLINK \l "P1477" \o "4.7" \h </w:instrText>
            </w:r>
            <w:r>
              <w:fldChar w:fldCharType="separate"/>
            </w:r>
            <w:r>
              <w:rPr>
                <w:color w:val="0000FF"/>
                <w:sz w:val="20"/>
              </w:rPr>
              <w:t>4.7</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r>
              <w:rPr>
                <w:sz w:val="20"/>
              </w:rPr>
              <w:t xml:space="preserve">, </w:t>
            </w:r>
            <w:r>
              <w:fldChar w:fldCharType="begin"/>
            </w:r>
            <w:r>
              <w:instrText xml:space="preserve"> HYPERLINK \l "P1499" \o "4.10" \h </w:instrText>
            </w:r>
            <w:r>
              <w:fldChar w:fldCharType="separate"/>
            </w:r>
            <w:r>
              <w:rPr>
                <w:color w:val="0000FF"/>
                <w:sz w:val="20"/>
              </w:rPr>
              <w:t>4.10</w:t>
            </w:r>
            <w:r>
              <w:rPr>
                <w:color w:val="0000FF"/>
                <w:sz w:val="20"/>
              </w:rPr>
              <w:fldChar w:fldCharType="end"/>
            </w:r>
            <w:r>
              <w:rPr>
                <w:sz w:val="20"/>
              </w:rPr>
              <w:t xml:space="preserve">, </w:t>
            </w: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r>
              <w:rPr>
                <w:sz w:val="20"/>
              </w:rPr>
              <w:t xml:space="preserve">,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19</w:t>
            </w:r>
          </w:p>
        </w:tc>
        <w:tc>
          <w:tcPr>
            <w:tcW w:w="3969" w:type="dxa"/>
          </w:tcPr>
          <w:p>
            <w:pPr>
              <w:pStyle w:val="4"/>
            </w:pPr>
            <w:r>
              <w:rPr>
                <w:sz w:val="20"/>
              </w:rPr>
              <w:t>Болезни нервно-мышечного синапса и мышц с прогрессирующим течением и/или с выраженным нарушением функции</w:t>
            </w:r>
          </w:p>
          <w:p>
            <w:pPr>
              <w:pStyle w:val="4"/>
            </w:pPr>
            <w:r>
              <w:rPr>
                <w:sz w:val="20"/>
              </w:rPr>
              <w:t>Решение вопроса о профессиональной пригодности принимается врачебной комиссией с учетом заключения врача невролога</w:t>
            </w:r>
          </w:p>
        </w:tc>
        <w:tc>
          <w:tcPr>
            <w:tcW w:w="1361" w:type="dxa"/>
          </w:tcPr>
          <w:p>
            <w:pPr>
              <w:pStyle w:val="4"/>
              <w:jc w:val="center"/>
            </w:pPr>
            <w:r>
              <w:fldChar w:fldCharType="begin"/>
            </w:r>
            <w:r>
              <w:instrText xml:space="preserve"> HYPERLINK "https://login.consultant.ru/link/?req=doc&amp;base=EXP&amp;n=731991&amp;dst=106043"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G70</w:t>
            </w:r>
            <w:r>
              <w:rPr>
                <w:color w:val="0000FF"/>
                <w:sz w:val="20"/>
              </w:rPr>
              <w:fldChar w:fldCharType="end"/>
            </w:r>
            <w:r>
              <w:rPr>
                <w:sz w:val="20"/>
              </w:rPr>
              <w:t xml:space="preserve"> - </w:t>
            </w:r>
            <w:r>
              <w:fldChar w:fldCharType="begin"/>
            </w:r>
            <w:r>
              <w:instrText xml:space="preserve"> HYPERLINK "https://login.consultant.ru/link/?req=doc&amp;base=EXP&amp;n=731991&amp;dst=106085"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G73</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20</w:t>
            </w:r>
          </w:p>
        </w:tc>
        <w:tc>
          <w:tcPr>
            <w:tcW w:w="3969" w:type="dxa"/>
          </w:tcPr>
          <w:p>
            <w:pPr>
              <w:pStyle w:val="4"/>
            </w:pPr>
            <w:r>
              <w:rPr>
                <w:sz w:val="20"/>
              </w:rPr>
              <w:t>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w:t>
            </w:r>
          </w:p>
        </w:tc>
        <w:tc>
          <w:tcPr>
            <w:tcW w:w="1361" w:type="dxa"/>
          </w:tcPr>
          <w:p>
            <w:pPr>
              <w:pStyle w:val="4"/>
              <w:jc w:val="center"/>
            </w:pPr>
            <w:r>
              <w:fldChar w:fldCharType="begin"/>
            </w:r>
            <w:r>
              <w:instrText xml:space="preserve"> HYPERLINK "https://login.consultant.ru/link/?req=doc&amp;base=EXP&amp;n=731991&amp;dst=106043"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G70</w:t>
            </w:r>
            <w:r>
              <w:rPr>
                <w:color w:val="0000FF"/>
                <w:sz w:val="20"/>
              </w:rPr>
              <w:fldChar w:fldCharType="end"/>
            </w:r>
            <w:r>
              <w:rPr>
                <w:sz w:val="20"/>
              </w:rPr>
              <w:t xml:space="preserve"> - </w:t>
            </w:r>
            <w:r>
              <w:fldChar w:fldCharType="begin"/>
            </w:r>
            <w:r>
              <w:instrText xml:space="preserve"> HYPERLINK "https://login.consultant.ru/link/?req=doc&amp;base=EXP&amp;n=731991&amp;dst=106085"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G73</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21</w:t>
            </w:r>
          </w:p>
        </w:tc>
        <w:tc>
          <w:tcPr>
            <w:tcW w:w="3969" w:type="dxa"/>
          </w:tcPr>
          <w:p>
            <w:pPr>
              <w:pStyle w:val="4"/>
            </w:pPr>
            <w:r>
              <w:rPr>
                <w:sz w:val="20"/>
              </w:rPr>
              <w:t>Выраженные расстройства вегетативной нервной системы</w:t>
            </w:r>
          </w:p>
        </w:tc>
        <w:tc>
          <w:tcPr>
            <w:tcW w:w="1361" w:type="dxa"/>
          </w:tcPr>
          <w:p>
            <w:pPr>
              <w:pStyle w:val="4"/>
              <w:jc w:val="center"/>
            </w:pPr>
            <w:r>
              <w:fldChar w:fldCharType="begin"/>
            </w:r>
            <w:r>
              <w:instrText xml:space="preserve"> HYPERLINK "https://login.consultant.ru/link/?req=doc&amp;base=EXP&amp;n=731991&amp;dst=106148"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G90</w:t>
            </w:r>
            <w:r>
              <w:rPr>
                <w:color w:val="0000FF"/>
                <w:sz w:val="20"/>
              </w:rPr>
              <w:fldChar w:fldCharType="end"/>
            </w:r>
          </w:p>
        </w:tc>
        <w:tc>
          <w:tcPr>
            <w:tcW w:w="2211" w:type="dxa"/>
          </w:tcPr>
          <w:p>
            <w:pPr>
              <w:pStyle w:val="4"/>
              <w:jc w:val="center"/>
            </w:pPr>
            <w:r>
              <w:fldChar w:fldCharType="begin"/>
            </w:r>
            <w:r>
              <w:instrText xml:space="preserve"> HYPERLINK \l "P550" \o "1.15.1" \h </w:instrText>
            </w:r>
            <w:r>
              <w:fldChar w:fldCharType="separate"/>
            </w:r>
            <w:r>
              <w:rPr>
                <w:color w:val="0000FF"/>
                <w:sz w:val="20"/>
              </w:rPr>
              <w:t>1.15.1</w:t>
            </w:r>
            <w:r>
              <w:rPr>
                <w:color w:val="0000FF"/>
                <w:sz w:val="20"/>
              </w:rPr>
              <w:fldChar w:fldCharType="end"/>
            </w:r>
            <w:r>
              <w:rPr>
                <w:sz w:val="20"/>
              </w:rPr>
              <w:t xml:space="preserve">, </w:t>
            </w:r>
            <w:r>
              <w:fldChar w:fldCharType="begin"/>
            </w:r>
            <w:r>
              <w:instrText xml:space="preserve"> HYPERLINK \l "P628" \o "1.20" \h </w:instrText>
            </w:r>
            <w:r>
              <w:fldChar w:fldCharType="separate"/>
            </w:r>
            <w:r>
              <w:rPr>
                <w:color w:val="0000FF"/>
                <w:sz w:val="20"/>
              </w:rPr>
              <w:t>1.20</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"P676" \o "1.27" \h </w:instrText>
            </w:r>
            <w:r>
              <w:fldChar w:fldCharType="separate"/>
            </w:r>
            <w:r>
              <w:rPr>
                <w:color w:val="0000FF"/>
                <w:sz w:val="20"/>
              </w:rPr>
              <w:t>1.27</w:t>
            </w:r>
            <w:r>
              <w:rPr>
                <w:color w:val="0000FF"/>
                <w:sz w:val="20"/>
              </w:rPr>
              <w:fldChar w:fldCharType="end"/>
            </w:r>
            <w:r>
              <w:rPr>
                <w:sz w:val="20"/>
              </w:rPr>
              <w:t xml:space="preserve">, </w:t>
            </w:r>
            <w:r>
              <w:fldChar w:fldCharType="begin"/>
            </w:r>
            <w:r>
              <w:instrText xml:space="preserve"> HYPERLINK \l "P713" \o "1.29.2" \h </w:instrText>
            </w:r>
            <w:r>
              <w:fldChar w:fldCharType="separate"/>
            </w:r>
            <w:r>
              <w:rPr>
                <w:color w:val="0000FF"/>
                <w:sz w:val="20"/>
              </w:rPr>
              <w:t>1.29.2</w:t>
            </w:r>
            <w:r>
              <w:rPr>
                <w:color w:val="0000FF"/>
                <w:sz w:val="20"/>
              </w:rPr>
              <w:fldChar w:fldCharType="end"/>
            </w:r>
            <w:r>
              <w:rPr>
                <w:sz w:val="20"/>
              </w:rPr>
              <w:t xml:space="preserve">, </w:t>
            </w:r>
            <w:r>
              <w:fldChar w:fldCharType="begin"/>
            </w:r>
            <w:r>
              <w:instrText xml:space="preserve"> HYPERLINK \l "P721" \o "1.29.3" \h </w:instrText>
            </w:r>
            <w:r>
              <w:fldChar w:fldCharType="separate"/>
            </w:r>
            <w:r>
              <w:rPr>
                <w:color w:val="0000FF"/>
                <w:sz w:val="20"/>
              </w:rPr>
              <w:t>1.29.3</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"P812" \o "1.37" \h </w:instrText>
            </w:r>
            <w:r>
              <w:fldChar w:fldCharType="separate"/>
            </w:r>
            <w:r>
              <w:rPr>
                <w:color w:val="0000FF"/>
                <w:sz w:val="20"/>
              </w:rPr>
              <w:t>1.37</w:t>
            </w:r>
            <w:r>
              <w:rPr>
                <w:color w:val="0000FF"/>
                <w:sz w:val="20"/>
              </w:rPr>
              <w:fldChar w:fldCharType="end"/>
            </w:r>
            <w:r>
              <w:rPr>
                <w:sz w:val="20"/>
              </w:rPr>
              <w:t xml:space="preserve"> - </w:t>
            </w:r>
            <w:r>
              <w:fldChar w:fldCharType="begin"/>
            </w:r>
            <w:r>
              <w:instrText xml:space="preserve"> HYPERLINK \l "P863" \o "1.39" \h </w:instrText>
            </w:r>
            <w:r>
              <w:fldChar w:fldCharType="separate"/>
            </w:r>
            <w:r>
              <w:rPr>
                <w:color w:val="0000FF"/>
                <w:sz w:val="20"/>
              </w:rPr>
              <w:t>1.39</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22</w:t>
            </w:r>
          </w:p>
        </w:tc>
        <w:tc>
          <w:tcPr>
            <w:tcW w:w="3969" w:type="dxa"/>
          </w:tcPr>
          <w:p>
            <w:pPr>
              <w:pStyle w:val="4"/>
            </w:pPr>
            <w:r>
              <w:rPr>
                <w:sz w:val="20"/>
              </w:rPr>
              <w:t>Цереброваскулярные болезни и их последствия, энцефалопатия,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w:t>
            </w:r>
          </w:p>
        </w:tc>
        <w:tc>
          <w:tcPr>
            <w:tcW w:w="1361" w:type="dxa"/>
          </w:tcPr>
          <w:p>
            <w:pPr>
              <w:pStyle w:val="4"/>
              <w:jc w:val="center"/>
            </w:pPr>
            <w:r>
              <w:fldChar w:fldCharType="begin"/>
            </w:r>
            <w:r>
              <w:instrText xml:space="preserve"> HYPERLINK "https://login.consultant.ru/link/?req=doc&amp;base=EXP&amp;n=731991&amp;dst=107677"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I67</w:t>
            </w:r>
            <w:r>
              <w:rPr>
                <w:color w:val="0000FF"/>
                <w:sz w:val="20"/>
              </w:rPr>
              <w:fldChar w:fldCharType="end"/>
            </w:r>
            <w:r>
              <w:rPr>
                <w:sz w:val="20"/>
              </w:rPr>
              <w:t xml:space="preserve"> - </w:t>
            </w:r>
            <w:r>
              <w:fldChar w:fldCharType="begin"/>
            </w:r>
            <w:r>
              <w:instrText xml:space="preserve"> HYPERLINK "https://login.consultant.ru/link/?req=doc&amp;base=EXP&amp;n=731991&amp;dst=107708"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I69</w:t>
            </w:r>
            <w:r>
              <w:rPr>
                <w:color w:val="0000FF"/>
                <w:sz w:val="20"/>
              </w:rPr>
              <w:fldChar w:fldCharType="end"/>
            </w:r>
            <w:r>
              <w:rPr>
                <w:sz w:val="20"/>
              </w:rPr>
              <w:t xml:space="preserve">, </w:t>
            </w:r>
            <w:r>
              <w:fldChar w:fldCharType="begin"/>
            </w:r>
            <w:r>
              <w:instrText xml:space="preserve"> HYPERLINK "https://login.consultant.ru/link/?req=doc&amp;base=EXP&amp;n=731991&amp;dst=106172"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G92</w:t>
            </w:r>
            <w:r>
              <w:rPr>
                <w:color w:val="0000FF"/>
                <w:sz w:val="20"/>
              </w:rPr>
              <w:fldChar w:fldCharType="end"/>
            </w:r>
            <w:r>
              <w:rPr>
                <w:sz w:val="20"/>
              </w:rPr>
              <w:t xml:space="preserve">, </w:t>
            </w:r>
            <w:r>
              <w:fldChar w:fldCharType="begin"/>
            </w:r>
            <w:r>
              <w:instrText xml:space="preserve"> HYPERLINK "https://login.consultant.ru/link/?req=doc&amp;base=EXP&amp;n=731991&amp;dst=106173"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G93</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23</w:t>
            </w:r>
          </w:p>
        </w:tc>
        <w:tc>
          <w:tcPr>
            <w:tcW w:w="3969" w:type="dxa"/>
          </w:tcPr>
          <w:p>
            <w:pPr>
              <w:pStyle w:val="4"/>
            </w:pPr>
            <w:r>
              <w:rPr>
                <w:sz w:val="20"/>
              </w:rPr>
              <w:t>Миелопатии, другие болезни спинного мозга с прогрессирующим течением и/или с выраженным нарушением функции</w:t>
            </w:r>
          </w:p>
          <w:p>
            <w:pPr>
              <w:pStyle w:val="4"/>
            </w:pPr>
            <w:r>
              <w:rPr>
                <w:sz w:val="20"/>
              </w:rPr>
              <w:t>Решение вопроса о профессиональной пригодности принимается врачебной комиссией с учетом заключения врача невролога</w:t>
            </w:r>
          </w:p>
        </w:tc>
        <w:tc>
          <w:tcPr>
            <w:tcW w:w="1361" w:type="dxa"/>
          </w:tcPr>
          <w:p>
            <w:pPr>
              <w:pStyle w:val="4"/>
              <w:jc w:val="center"/>
            </w:pPr>
            <w:r>
              <w:fldChar w:fldCharType="begin"/>
            </w:r>
            <w:r>
              <w:instrText xml:space="preserve"> HYPERLINK "https://login.consultant.ru/link/?req=doc&amp;base=EXP&amp;n=731991&amp;dst=106219"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G95</w:t>
            </w:r>
            <w:r>
              <w:rPr>
                <w:color w:val="0000FF"/>
                <w:sz w:val="20"/>
              </w:rPr>
              <w:fldChar w:fldCharType="end"/>
            </w:r>
            <w:r>
              <w:rPr>
                <w:sz w:val="20"/>
              </w:rPr>
              <w:t xml:space="preserve">, </w:t>
            </w:r>
            <w:r>
              <w:fldChar w:fldCharType="begin"/>
            </w:r>
            <w:r>
              <w:instrText xml:space="preserve"> HYPERLINK "https://login.consultant.ru/link/?req=doc&amp;base=EXP&amp;n=731991&amp;dst=140187"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G99.2</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7" w:type="dxa"/>
            <w:gridSpan w:val="3"/>
          </w:tcPr>
          <w:p>
            <w:pPr>
              <w:pStyle w:val="4"/>
              <w:jc w:val="center"/>
              <w:outlineLvl w:val="1"/>
            </w:pPr>
            <w:r>
              <w:rPr>
                <w:sz w:val="20"/>
              </w:rPr>
              <w:t>Класс VII. Болезни глаза и его придаточного аппарата</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24</w:t>
            </w:r>
          </w:p>
        </w:tc>
        <w:tc>
          <w:tcPr>
            <w:tcW w:w="3969" w:type="dxa"/>
          </w:tcPr>
          <w:p>
            <w:pPr>
              <w:pStyle w:val="4"/>
            </w:pPr>
            <w:r>
              <w:rPr>
                <w:sz w:val="20"/>
              </w:rPr>
              <w:t>Болезни век, слезных путей, глазницы, конъюнктивы, склеры, роговицы, радужной оболочки, цилиарного тела:</w:t>
            </w:r>
          </w:p>
        </w:tc>
        <w:tc>
          <w:tcPr>
            <w:tcW w:w="1361" w:type="dxa"/>
          </w:tcPr>
          <w:p>
            <w:pPr>
              <w:pStyle w:val="4"/>
              <w:jc w:val="center"/>
            </w:pPr>
            <w:r>
              <w:fldChar w:fldCharType="begin"/>
            </w:r>
            <w:r>
              <w:instrText xml:space="preserve"> HYPERLINK "https://login.consultant.ru/link/?req=doc&amp;base=EXP&amp;n=731991&amp;dst=106286"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H00</w:t>
            </w:r>
            <w:r>
              <w:rPr>
                <w:color w:val="0000FF"/>
                <w:sz w:val="20"/>
              </w:rPr>
              <w:fldChar w:fldCharType="end"/>
            </w:r>
            <w:r>
              <w:rPr>
                <w:sz w:val="20"/>
              </w:rPr>
              <w:t xml:space="preserve"> - </w:t>
            </w:r>
            <w:r>
              <w:fldChar w:fldCharType="begin"/>
            </w:r>
            <w:r>
              <w:instrText xml:space="preserve"> HYPERLINK "https://login.consultant.ru/link/?req=doc&amp;base=EXP&amp;n=731991&amp;dst=106333"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H05</w:t>
            </w:r>
            <w:r>
              <w:rPr>
                <w:color w:val="0000FF"/>
                <w:sz w:val="20"/>
              </w:rPr>
              <w:fldChar w:fldCharType="end"/>
            </w:r>
            <w:r>
              <w:rPr>
                <w:sz w:val="20"/>
              </w:rPr>
              <w:t xml:space="preserve">, </w:t>
            </w:r>
            <w:r>
              <w:fldChar w:fldCharType="begin"/>
            </w:r>
            <w:r>
              <w:instrText xml:space="preserve"> HYPERLINK "https://login.consultant.ru/link/?req=doc&amp;base=EXP&amp;n=731991&amp;dst=106356"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H10</w:t>
            </w:r>
            <w:r>
              <w:rPr>
                <w:color w:val="0000FF"/>
                <w:sz w:val="20"/>
              </w:rPr>
              <w:fldChar w:fldCharType="end"/>
            </w:r>
            <w:r>
              <w:rPr>
                <w:sz w:val="20"/>
              </w:rPr>
              <w:t xml:space="preserve"> - H12, </w:t>
            </w:r>
            <w:r>
              <w:fldChar w:fldCharType="begin"/>
            </w:r>
            <w:r>
              <w:instrText xml:space="preserve"> HYPERLINK "https://login.consultant.ru/link/?req=doc&amp;base=EXP&amp;n=731991&amp;dst=106389"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H15</w:t>
            </w:r>
            <w:r>
              <w:rPr>
                <w:color w:val="0000FF"/>
                <w:sz w:val="20"/>
              </w:rPr>
              <w:fldChar w:fldCharType="end"/>
            </w:r>
            <w:r>
              <w:rPr>
                <w:sz w:val="20"/>
              </w:rPr>
              <w:t xml:space="preserve"> - </w:t>
            </w:r>
            <w:r>
              <w:fldChar w:fldCharType="begin"/>
            </w:r>
            <w:r>
              <w:instrText xml:space="preserve"> HYPERLINK "https://login.consultant.ru/link/?req=doc&amp;base=EXP&amp;n=731991&amp;dst=106444"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H21</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хронический конъюнктивит с частотой обострения 4 и более раза за календарный год</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"P337" \o "1.3" \h </w:instrText>
            </w:r>
            <w:r>
              <w:fldChar w:fldCharType="separate"/>
            </w:r>
            <w:r>
              <w:rPr>
                <w:color w:val="0000FF"/>
                <w:sz w:val="20"/>
              </w:rPr>
              <w:t>1.3</w:t>
            </w:r>
            <w:r>
              <w:rPr>
                <w:color w:val="0000FF"/>
                <w:sz w:val="20"/>
              </w:rPr>
              <w:fldChar w:fldCharType="end"/>
            </w:r>
            <w:r>
              <w:rPr>
                <w:sz w:val="20"/>
              </w:rPr>
              <w:t xml:space="preserve">, </w:t>
            </w:r>
            <w:r>
              <w:fldChar w:fldCharType="begin"/>
            </w:r>
            <w:r>
              <w:instrText xml:space="preserve"> HYPERLINK \l "P350" \o "1.5" \h </w:instrText>
            </w:r>
            <w:r>
              <w:fldChar w:fldCharType="separate"/>
            </w:r>
            <w:r>
              <w:rPr>
                <w:color w:val="0000FF"/>
                <w:sz w:val="20"/>
              </w:rPr>
              <w:t>1.5</w:t>
            </w:r>
            <w:r>
              <w:rPr>
                <w:color w:val="0000FF"/>
                <w:sz w:val="20"/>
              </w:rPr>
              <w:fldChar w:fldCharType="end"/>
            </w:r>
            <w:r>
              <w:rPr>
                <w:sz w:val="20"/>
              </w:rPr>
              <w:t xml:space="preserve"> -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"P552" \o "1.16" \h </w:instrText>
            </w:r>
            <w:r>
              <w:fldChar w:fldCharType="separate"/>
            </w:r>
            <w:r>
              <w:rPr>
                <w:color w:val="0000FF"/>
                <w:sz w:val="20"/>
              </w:rPr>
              <w:t>1.16</w:t>
            </w:r>
            <w:r>
              <w:rPr>
                <w:color w:val="0000FF"/>
                <w:sz w:val="20"/>
              </w:rPr>
              <w:fldChar w:fldCharType="end"/>
            </w:r>
            <w:r>
              <w:rPr>
                <w:sz w:val="20"/>
              </w:rPr>
              <w:t xml:space="preserve">, </w:t>
            </w:r>
            <w:r>
              <w:fldChar w:fldCharType="begin"/>
            </w:r>
            <w:r>
              <w:instrText xml:space="preserve"> HYPERLINK \l "P594" \o "1.19" \h </w:instrText>
            </w:r>
            <w:r>
              <w:fldChar w:fldCharType="separate"/>
            </w:r>
            <w:r>
              <w:rPr>
                <w:color w:val="0000FF"/>
                <w:sz w:val="20"/>
              </w:rPr>
              <w:t>1.19</w:t>
            </w:r>
            <w:r>
              <w:rPr>
                <w:color w:val="0000FF"/>
                <w:sz w:val="20"/>
              </w:rPr>
              <w:fldChar w:fldCharType="end"/>
            </w:r>
            <w:r>
              <w:rPr>
                <w:sz w:val="20"/>
              </w:rPr>
              <w:t xml:space="preserve">, </w:t>
            </w:r>
            <w:r>
              <w:fldChar w:fldCharType="begin"/>
            </w:r>
            <w:r>
              <w:instrText xml:space="preserve"> HYPERLINK \l "P689" \o "1.27.2" \h </w:instrText>
            </w:r>
            <w:r>
              <w:fldChar w:fldCharType="separate"/>
            </w:r>
            <w:r>
              <w:rPr>
                <w:color w:val="0000FF"/>
                <w:sz w:val="20"/>
              </w:rPr>
              <w:t>1.27.2</w:t>
            </w:r>
            <w:r>
              <w:rPr>
                <w:color w:val="0000FF"/>
                <w:sz w:val="20"/>
              </w:rPr>
              <w:fldChar w:fldCharType="end"/>
            </w:r>
            <w:r>
              <w:rPr>
                <w:sz w:val="20"/>
              </w:rPr>
              <w:t xml:space="preserve">, </w:t>
            </w:r>
            <w:r>
              <w:fldChar w:fldCharType="begin"/>
            </w:r>
            <w:r>
              <w:instrText xml:space="preserve"> HYPERLINK \l "P697" \o "1.29" \h </w:instrText>
            </w:r>
            <w:r>
              <w:fldChar w:fldCharType="separate"/>
            </w:r>
            <w:r>
              <w:rPr>
                <w:color w:val="0000FF"/>
                <w:sz w:val="20"/>
              </w:rPr>
              <w:t>1.29</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 </w:t>
            </w:r>
            <w:r>
              <w:fldChar w:fldCharType="begin"/>
            </w:r>
            <w:r>
              <w:instrText xml:space="preserve"> HYPERLINK \l "P796" \o "1.36" \h </w:instrText>
            </w:r>
            <w:r>
              <w:fldChar w:fldCharType="separate"/>
            </w:r>
            <w:r>
              <w:rPr>
                <w:color w:val="0000FF"/>
                <w:sz w:val="20"/>
              </w:rPr>
              <w:t>1.36</w:t>
            </w:r>
            <w:r>
              <w:rPr>
                <w:color w:val="0000FF"/>
                <w:sz w:val="20"/>
              </w:rPr>
              <w:fldChar w:fldCharType="end"/>
            </w:r>
            <w:r>
              <w:rPr>
                <w:sz w:val="20"/>
              </w:rPr>
              <w:t xml:space="preserve">, </w:t>
            </w:r>
            <w:r>
              <w:fldChar w:fldCharType="begin"/>
            </w:r>
            <w:r>
              <w:instrText xml:space="preserve"> HYPERLINK \l "P840" \o "1.37.2" \h </w:instrText>
            </w:r>
            <w:r>
              <w:fldChar w:fldCharType="separate"/>
            </w:r>
            <w:r>
              <w:rPr>
                <w:color w:val="0000FF"/>
                <w:sz w:val="20"/>
              </w:rPr>
              <w:t>1.37.2</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"P1082" \o "1.52" \h </w:instrText>
            </w:r>
            <w:r>
              <w:fldChar w:fldCharType="separate"/>
            </w:r>
            <w:r>
              <w:rPr>
                <w:color w:val="0000FF"/>
                <w:sz w:val="20"/>
              </w:rPr>
              <w:t>1.52</w:t>
            </w:r>
            <w:r>
              <w:rPr>
                <w:color w:val="0000FF"/>
                <w:sz w:val="20"/>
              </w:rPr>
              <w:fldChar w:fldCharType="end"/>
            </w:r>
            <w:r>
              <w:rPr>
                <w:sz w:val="20"/>
              </w:rPr>
              <w:t xml:space="preserve">, </w:t>
            </w:r>
            <w:r>
              <w:fldChar w:fldCharType="begin"/>
            </w:r>
            <w:r>
              <w:instrText xml:space="preserve"> HYPERLINK \l "P1163" \o "II. Биологические факторы"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"P1237" \o "III. Аэрозоли преимущественно фиброгенного действия (АПФД) и пыли" \h </w:instrText>
            </w:r>
            <w:r>
              <w:fldChar w:fldCharType="separate"/>
            </w:r>
            <w:r>
              <w:rPr>
                <w:color w:val="0000FF"/>
                <w:sz w:val="20"/>
              </w:rPr>
              <w:t>3</w:t>
            </w:r>
            <w:r>
              <w:rPr>
                <w:color w:val="0000FF"/>
                <w:sz w:val="20"/>
              </w:rPr>
              <w:fldChar w:fldCharType="end"/>
            </w:r>
            <w:r>
              <w:rPr>
                <w:sz w:val="20"/>
              </w:rPr>
              <w:t xml:space="preserve">, </w:t>
            </w:r>
            <w:r>
              <w:fldChar w:fldCharType="begin"/>
            </w:r>
            <w:r>
              <w:instrText xml:space="preserve"> HYPERLINK \l "P1493" \o "4.9" \h </w:instrText>
            </w:r>
            <w:r>
              <w:fldChar w:fldCharType="separate"/>
            </w:r>
            <w:r>
              <w:rPr>
                <w:color w:val="0000FF"/>
                <w:sz w:val="20"/>
              </w:rPr>
              <w:t>4.9</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"P1580" \o "9" \h </w:instrText>
            </w:r>
            <w:r>
              <w:fldChar w:fldCharType="separate"/>
            </w:r>
            <w:r>
              <w:rPr>
                <w:color w:val="0000FF"/>
                <w:sz w:val="20"/>
              </w:rPr>
              <w:t>9</w:t>
            </w:r>
            <w:r>
              <w:rPr>
                <w:color w:val="0000FF"/>
                <w:sz w:val="20"/>
              </w:rPr>
              <w:fldChar w:fldCharType="end"/>
            </w:r>
            <w:r>
              <w:rPr>
                <w:sz w:val="20"/>
              </w:rPr>
              <w:t xml:space="preserve">, </w:t>
            </w:r>
            <w:r>
              <w:fldChar w:fldCharType="begin"/>
            </w:r>
            <w:r>
              <w:instrText xml:space="preserve"> HYPERLINK \l "P1627" \o "12" \h </w:instrText>
            </w:r>
            <w:r>
              <w:fldChar w:fldCharType="separate"/>
            </w:r>
            <w:r>
              <w:rPr>
                <w:color w:val="0000FF"/>
                <w:sz w:val="20"/>
              </w:rPr>
              <w:t>12</w:t>
            </w:r>
            <w:r>
              <w:rPr>
                <w:color w:val="0000FF"/>
                <w:sz w:val="20"/>
              </w:rPr>
              <w:fldChar w:fldCharType="end"/>
            </w:r>
            <w:r>
              <w:rPr>
                <w:sz w:val="20"/>
              </w:rPr>
              <w:t xml:space="preserve"> - </w:t>
            </w: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кератит с частотой обострения 4 и более раза за календарный год</w:t>
            </w:r>
          </w:p>
        </w:tc>
        <w:tc>
          <w:tcPr>
            <w:tcW w:w="1361" w:type="dxa"/>
          </w:tcPr>
          <w:p>
            <w:pPr>
              <w:pStyle w:val="4"/>
            </w:pPr>
          </w:p>
        </w:tc>
        <w:tc>
          <w:tcPr>
            <w:tcW w:w="2211" w:type="dxa"/>
          </w:tcPr>
          <w:p>
            <w:pPr>
              <w:pStyle w:val="4"/>
              <w:jc w:val="center"/>
            </w:pPr>
            <w:r>
              <w:fldChar w:fldCharType="begin"/>
            </w:r>
            <w:r>
              <w:instrText xml:space="preserve"> HYPERLINK \l "P383" \o "1.7.1" \h </w:instrText>
            </w:r>
            <w:r>
              <w:fldChar w:fldCharType="separate"/>
            </w:r>
            <w:r>
              <w:rPr>
                <w:color w:val="0000FF"/>
                <w:sz w:val="20"/>
              </w:rPr>
              <w:t>1.7.1</w:t>
            </w:r>
            <w:r>
              <w:rPr>
                <w:color w:val="0000FF"/>
                <w:sz w:val="20"/>
              </w:rPr>
              <w:fldChar w:fldCharType="end"/>
            </w:r>
            <w:r>
              <w:rPr>
                <w:sz w:val="20"/>
              </w:rPr>
              <w:t xml:space="preserve">, </w:t>
            </w:r>
            <w:r>
              <w:fldChar w:fldCharType="begin"/>
            </w:r>
            <w:r>
              <w:instrText xml:space="preserve"> HYPERLINK \l "P392" \o "1.7.2" \h </w:instrText>
            </w:r>
            <w:r>
              <w:fldChar w:fldCharType="separate"/>
            </w:r>
            <w:r>
              <w:rPr>
                <w:color w:val="0000FF"/>
                <w:sz w:val="20"/>
              </w:rPr>
              <w:t>1.7.2</w:t>
            </w:r>
            <w:r>
              <w:rPr>
                <w:color w:val="0000FF"/>
                <w:sz w:val="20"/>
              </w:rPr>
              <w:fldChar w:fldCharType="end"/>
            </w:r>
            <w:r>
              <w:rPr>
                <w:sz w:val="20"/>
              </w:rPr>
              <w:t xml:space="preserve">, </w:t>
            </w:r>
            <w:r>
              <w:fldChar w:fldCharType="begin"/>
            </w:r>
            <w:r>
              <w:instrText xml:space="preserve"> HYPERLINK \l "P402" \o "1.8" \h </w:instrText>
            </w:r>
            <w:r>
              <w:fldChar w:fldCharType="separate"/>
            </w:r>
            <w:r>
              <w:rPr>
                <w:color w:val="0000FF"/>
                <w:sz w:val="20"/>
              </w:rPr>
              <w:t>1.8</w:t>
            </w:r>
            <w:r>
              <w:rPr>
                <w:color w:val="0000FF"/>
                <w:sz w:val="20"/>
              </w:rPr>
              <w:fldChar w:fldCharType="end"/>
            </w:r>
            <w:r>
              <w:rPr>
                <w:sz w:val="20"/>
              </w:rPr>
              <w:t xml:space="preserve">,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"P552" \o "1.16" \h </w:instrText>
            </w:r>
            <w:r>
              <w:fldChar w:fldCharType="separate"/>
            </w:r>
            <w:r>
              <w:rPr>
                <w:color w:val="0000FF"/>
                <w:sz w:val="20"/>
              </w:rPr>
              <w:t>1.16</w:t>
            </w:r>
            <w:r>
              <w:rPr>
                <w:color w:val="0000FF"/>
                <w:sz w:val="20"/>
              </w:rPr>
              <w:fldChar w:fldCharType="end"/>
            </w:r>
            <w:r>
              <w:rPr>
                <w:sz w:val="20"/>
              </w:rPr>
              <w:t xml:space="preserve">, </w:t>
            </w:r>
            <w:r>
              <w:fldChar w:fldCharType="begin"/>
            </w:r>
            <w:r>
              <w:instrText xml:space="preserve"> HYPERLINK \l "P594" \o "1.19" \h </w:instrText>
            </w:r>
            <w:r>
              <w:fldChar w:fldCharType="separate"/>
            </w:r>
            <w:r>
              <w:rPr>
                <w:color w:val="0000FF"/>
                <w:sz w:val="20"/>
              </w:rPr>
              <w:t>1.19</w:t>
            </w:r>
            <w:r>
              <w:rPr>
                <w:color w:val="0000FF"/>
                <w:sz w:val="20"/>
              </w:rPr>
              <w:fldChar w:fldCharType="end"/>
            </w:r>
            <w:r>
              <w:rPr>
                <w:sz w:val="20"/>
              </w:rPr>
              <w:t xml:space="preserve">, </w:t>
            </w:r>
            <w:r>
              <w:fldChar w:fldCharType="begin"/>
            </w:r>
            <w:r>
              <w:instrText xml:space="preserve"> HYPERLINK \l "P689" \o "1.27.2" \h </w:instrText>
            </w:r>
            <w:r>
              <w:fldChar w:fldCharType="separate"/>
            </w:r>
            <w:r>
              <w:rPr>
                <w:color w:val="0000FF"/>
                <w:sz w:val="20"/>
              </w:rPr>
              <w:t>1.27.2</w:t>
            </w:r>
            <w:r>
              <w:rPr>
                <w:color w:val="0000FF"/>
                <w:sz w:val="20"/>
              </w:rPr>
              <w:fldChar w:fldCharType="end"/>
            </w:r>
            <w:r>
              <w:rPr>
                <w:sz w:val="20"/>
              </w:rPr>
              <w:t xml:space="preserve">, </w:t>
            </w:r>
            <w:r>
              <w:fldChar w:fldCharType="begin"/>
            </w:r>
            <w:r>
              <w:instrText xml:space="preserve"> HYPERLINK \l "P697" \o "1.29" \h </w:instrText>
            </w:r>
            <w:r>
              <w:fldChar w:fldCharType="separate"/>
            </w:r>
            <w:r>
              <w:rPr>
                <w:color w:val="0000FF"/>
                <w:sz w:val="20"/>
              </w:rPr>
              <w:t>1.29</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 </w:t>
            </w:r>
            <w:r>
              <w:fldChar w:fldCharType="begin"/>
            </w:r>
            <w:r>
              <w:instrText xml:space="preserve"> HYPERLINK \l "P796" \o "1.36" \h </w:instrText>
            </w:r>
            <w:r>
              <w:fldChar w:fldCharType="separate"/>
            </w:r>
            <w:r>
              <w:rPr>
                <w:color w:val="0000FF"/>
                <w:sz w:val="20"/>
              </w:rPr>
              <w:t>1.36</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"P1082" \o "1.52" \h </w:instrText>
            </w:r>
            <w:r>
              <w:fldChar w:fldCharType="separate"/>
            </w:r>
            <w:r>
              <w:rPr>
                <w:color w:val="0000FF"/>
                <w:sz w:val="20"/>
              </w:rPr>
              <w:t>1.52</w:t>
            </w:r>
            <w:r>
              <w:rPr>
                <w:color w:val="0000FF"/>
                <w:sz w:val="20"/>
              </w:rPr>
              <w:fldChar w:fldCharType="end"/>
            </w:r>
            <w:r>
              <w:rPr>
                <w:sz w:val="20"/>
              </w:rPr>
              <w:t xml:space="preserve">, </w:t>
            </w:r>
            <w:r>
              <w:fldChar w:fldCharType="begin"/>
            </w:r>
            <w:r>
              <w:instrText xml:space="preserve"> HYPERLINK \l "P1163" \o "II. Биологические факторы"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"P1237" \o "III. Аэрозоли преимущественно фиброгенного действия (АПФД) и пыли" \h </w:instrText>
            </w:r>
            <w:r>
              <w:fldChar w:fldCharType="separate"/>
            </w:r>
            <w:r>
              <w:rPr>
                <w:color w:val="0000FF"/>
                <w:sz w:val="20"/>
              </w:rPr>
              <w:t>3</w:t>
            </w:r>
            <w:r>
              <w:rPr>
                <w:color w:val="0000FF"/>
                <w:sz w:val="20"/>
              </w:rPr>
              <w:fldChar w:fldCharType="end"/>
            </w:r>
            <w:r>
              <w:rPr>
                <w:sz w:val="20"/>
              </w:rPr>
              <w:t xml:space="preserve">, </w:t>
            </w:r>
            <w:r>
              <w:fldChar w:fldCharType="begin"/>
            </w:r>
            <w:r>
              <w:instrText xml:space="preserve"> HYPERLINK \l "P1477" \o "4.7" \h </w:instrText>
            </w:r>
            <w:r>
              <w:fldChar w:fldCharType="separate"/>
            </w:r>
            <w:r>
              <w:rPr>
                <w:color w:val="0000FF"/>
                <w:sz w:val="20"/>
              </w:rPr>
              <w:t>4.7</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в) иридоциклит с частотой обострения 4 и более раза за календарный год</w:t>
            </w:r>
          </w:p>
        </w:tc>
        <w:tc>
          <w:tcPr>
            <w:tcW w:w="1361" w:type="dxa"/>
          </w:tcPr>
          <w:p>
            <w:pPr>
              <w:pStyle w:val="4"/>
            </w:pPr>
          </w:p>
        </w:tc>
        <w:tc>
          <w:tcPr>
            <w:tcW w:w="2211" w:type="dxa"/>
          </w:tcPr>
          <w:p>
            <w:pPr>
              <w:pStyle w:val="4"/>
              <w:jc w:val="center"/>
            </w:pPr>
            <w:r>
              <w:fldChar w:fldCharType="begin"/>
            </w:r>
            <w:r>
              <w:instrText xml:space="preserve"> HYPERLINK \l "P755" \o "1.31" \h </w:instrText>
            </w:r>
            <w:r>
              <w:fldChar w:fldCharType="separate"/>
            </w:r>
            <w:r>
              <w:rPr>
                <w:color w:val="0000FF"/>
                <w:sz w:val="20"/>
              </w:rPr>
              <w:t>1.31</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25</w:t>
            </w:r>
          </w:p>
        </w:tc>
        <w:tc>
          <w:tcPr>
            <w:tcW w:w="3969" w:type="dxa"/>
          </w:tcPr>
          <w:p>
            <w:pPr>
              <w:pStyle w:val="4"/>
            </w:pPr>
            <w:r>
              <w:rPr>
                <w:sz w:val="20"/>
              </w:rPr>
              <w:t>Болезни хрусталика, сосудистой оболочки, сетчатки:</w:t>
            </w:r>
          </w:p>
        </w:tc>
        <w:tc>
          <w:tcPr>
            <w:tcW w:w="1361" w:type="dxa"/>
          </w:tcPr>
          <w:p>
            <w:pPr>
              <w:pStyle w:val="4"/>
              <w:jc w:val="center"/>
            </w:pPr>
            <w:r>
              <w:fldChar w:fldCharType="begin"/>
            </w:r>
            <w:r>
              <w:instrText xml:space="preserve"> HYPERLINK "https://login.consultant.ru/link/?req=doc&amp;base=EXP&amp;n=731991&amp;dst=106472"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H25</w:t>
            </w:r>
            <w:r>
              <w:rPr>
                <w:color w:val="0000FF"/>
                <w:sz w:val="20"/>
              </w:rPr>
              <w:fldChar w:fldCharType="end"/>
            </w:r>
            <w:r>
              <w:rPr>
                <w:sz w:val="20"/>
              </w:rPr>
              <w:t xml:space="preserve"> - </w:t>
            </w:r>
            <w:r>
              <w:fldChar w:fldCharType="begin"/>
            </w:r>
            <w:r>
              <w:instrText xml:space="preserve"> HYPERLINK "https://login.consultant.ru/link/?req=doc&amp;base=EXP&amp;n=731991&amp;dst=106480"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H26</w:t>
            </w:r>
            <w:r>
              <w:rPr>
                <w:color w:val="0000FF"/>
                <w:sz w:val="20"/>
              </w:rPr>
              <w:fldChar w:fldCharType="end"/>
            </w:r>
            <w:r>
              <w:rPr>
                <w:sz w:val="20"/>
              </w:rPr>
              <w:t xml:space="preserve">, </w:t>
            </w:r>
            <w:r>
              <w:fldChar w:fldCharType="begin"/>
            </w:r>
            <w:r>
              <w:instrText xml:space="preserve"> HYPERLINK "https://login.consultant.ru/link/?req=doc&amp;base=EXP&amp;n=731991&amp;dst=106517"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H30</w:t>
            </w:r>
            <w:r>
              <w:rPr>
                <w:color w:val="0000FF"/>
                <w:sz w:val="20"/>
              </w:rPr>
              <w:fldChar w:fldCharType="end"/>
            </w:r>
            <w:r>
              <w:rPr>
                <w:sz w:val="20"/>
              </w:rPr>
              <w:t xml:space="preserve"> - </w:t>
            </w:r>
            <w:r>
              <w:fldChar w:fldCharType="begin"/>
            </w:r>
            <w:r>
              <w:instrText xml:space="preserve"> HYPERLINK "https://login.consultant.ru/link/?req=doc&amp;base=EXP&amp;n=731991&amp;dst=106559"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H34</w:t>
            </w:r>
            <w:r>
              <w:rPr>
                <w:color w:val="0000FF"/>
                <w:sz w:val="20"/>
              </w:rPr>
              <w:fldChar w:fldCharType="end"/>
            </w:r>
            <w:r>
              <w:rPr>
                <w:sz w:val="20"/>
              </w:rPr>
              <w:t xml:space="preserve">, </w:t>
            </w:r>
            <w:r>
              <w:fldChar w:fldCharType="begin"/>
            </w:r>
            <w:r>
              <w:instrText xml:space="preserve"> HYPERLINK "https://login.consultant.ru/link/?req=doc&amp;base=EXP&amp;n=731991&amp;dst=140458"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H35.3</w:t>
            </w:r>
            <w:r>
              <w:rPr>
                <w:color w:val="0000FF"/>
                <w:sz w:val="20"/>
              </w:rPr>
              <w:fldChar w:fldCharType="end"/>
            </w:r>
            <w:r>
              <w:rPr>
                <w:sz w:val="20"/>
              </w:rPr>
              <w:t xml:space="preserve"> - </w:t>
            </w:r>
            <w:r>
              <w:fldChar w:fldCharType="begin"/>
            </w:r>
            <w:r>
              <w:instrText xml:space="preserve"> HYPERLINK "https://login.consultant.ru/link/?req=doc&amp;base=EXP&amp;n=731991&amp;dst=106584"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H36</w:t>
            </w:r>
            <w:r>
              <w:rPr>
                <w:color w:val="0000FF"/>
                <w:sz w:val="20"/>
              </w:rPr>
              <w:fldChar w:fldCharType="end"/>
            </w:r>
            <w:r>
              <w:rPr>
                <w:sz w:val="20"/>
              </w:rPr>
              <w:t xml:space="preserve">, </w:t>
            </w:r>
            <w:r>
              <w:fldChar w:fldCharType="begin"/>
            </w:r>
            <w:r>
              <w:instrText xml:space="preserve"> HYPERLINK "https://login.consultant.ru/link/?req=doc&amp;base=EXP&amp;n=731991&amp;dst=140510"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H44.2</w:t>
            </w:r>
            <w:r>
              <w:rPr>
                <w:color w:val="0000FF"/>
                <w:sz w:val="20"/>
              </w:rPr>
              <w:fldChar w:fldCharType="end"/>
            </w:r>
            <w:r>
              <w:rPr>
                <w:sz w:val="20"/>
              </w:rPr>
              <w:t xml:space="preserve"> - </w:t>
            </w:r>
            <w:r>
              <w:fldChar w:fldCharType="begin"/>
            </w:r>
            <w:r>
              <w:instrText xml:space="preserve"> HYPERLINK "https://login.consultant.ru/link/?req=doc&amp;base=EXP&amp;n=731991&amp;dst=140513"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H44.5</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катаракта с нарушением зрительных функций</w:t>
            </w:r>
          </w:p>
        </w:tc>
        <w:tc>
          <w:tcPr>
            <w:tcW w:w="1361" w:type="dxa"/>
          </w:tcPr>
          <w:p>
            <w:pPr>
              <w:pStyle w:val="4"/>
            </w:pPr>
          </w:p>
        </w:tc>
        <w:tc>
          <w:tcPr>
            <w:tcW w:w="2211" w:type="dxa"/>
          </w:tcPr>
          <w:p>
            <w:pPr>
              <w:pStyle w:val="4"/>
              <w:jc w:val="center"/>
            </w:pPr>
            <w:r>
              <w:fldChar w:fldCharType="begin"/>
            </w:r>
            <w:r>
              <w:instrText xml:space="preserve"> HYPERLINK \l "P964" \o "1.47.3" \h </w:instrText>
            </w:r>
            <w:r>
              <w:fldChar w:fldCharType="separate"/>
            </w:r>
            <w:r>
              <w:rPr>
                <w:color w:val="0000FF"/>
                <w:sz w:val="20"/>
              </w:rPr>
              <w:t>1.47.3</w:t>
            </w:r>
            <w:r>
              <w:rPr>
                <w:color w:val="0000FF"/>
                <w:sz w:val="20"/>
              </w:rPr>
              <w:fldChar w:fldCharType="end"/>
            </w:r>
            <w:r>
              <w:rPr>
                <w:sz w:val="20"/>
              </w:rPr>
              <w:t xml:space="preserve">, </w:t>
            </w:r>
            <w:r>
              <w:fldChar w:fldCharType="begin"/>
            </w:r>
            <w:r>
              <w:instrText xml:space="preserve"> HYPERLINK \l "P1422" \o "4.2.1" \h </w:instrText>
            </w:r>
            <w:r>
              <w:fldChar w:fldCharType="separate"/>
            </w:r>
            <w:r>
              <w:rPr>
                <w:color w:val="0000FF"/>
                <w:sz w:val="20"/>
              </w:rPr>
              <w:t>4.2.1</w:t>
            </w:r>
            <w:r>
              <w:rPr>
                <w:color w:val="0000FF"/>
                <w:sz w:val="20"/>
              </w:rPr>
              <w:fldChar w:fldCharType="end"/>
            </w:r>
            <w:r>
              <w:rPr>
                <w:sz w:val="20"/>
              </w:rPr>
              <w:t xml:space="preserve">, </w:t>
            </w:r>
            <w:r>
              <w:fldChar w:fldCharType="begin"/>
            </w:r>
            <w:r>
              <w:instrText xml:space="preserve"> HYPERLINK \l "P1424" \o "4.2.2" \h </w:instrText>
            </w:r>
            <w:r>
              <w:fldChar w:fldCharType="separate"/>
            </w:r>
            <w:r>
              <w:rPr>
                <w:color w:val="0000FF"/>
                <w:sz w:val="20"/>
              </w:rPr>
              <w:t>4.2.2</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p>
        </w:tc>
        <w:tc>
          <w:tcPr>
            <w:tcW w:w="964" w:type="dxa"/>
          </w:tcPr>
          <w:p>
            <w:pPr>
              <w:pStyle w:val="4"/>
              <w:jc w:val="center"/>
            </w:pPr>
            <w:r>
              <w:fldChar w:fldCharType="begin"/>
            </w:r>
            <w:r>
              <w:instrText xml:space="preserve"> HYPERLINK \l "P1738" \o "19.1" \h </w:instrText>
            </w:r>
            <w:r>
              <w:fldChar w:fldCharType="separate"/>
            </w:r>
            <w:r>
              <w:rPr>
                <w:color w:val="0000FF"/>
                <w:sz w:val="20"/>
              </w:rPr>
              <w:t>19.1</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отслойки, разрывы, дегенеративные и дистрофические болезни сосудистой оболочки, сетчатки</w:t>
            </w:r>
          </w:p>
        </w:tc>
        <w:tc>
          <w:tcPr>
            <w:tcW w:w="1361" w:type="dxa"/>
          </w:tcPr>
          <w:p>
            <w:pPr>
              <w:pStyle w:val="4"/>
            </w:pPr>
          </w:p>
        </w:tc>
        <w:tc>
          <w:tcPr>
            <w:tcW w:w="2211" w:type="dxa"/>
          </w:tcPr>
          <w:p>
            <w:pPr>
              <w:pStyle w:val="4"/>
              <w:jc w:val="center"/>
            </w:pPr>
            <w:r>
              <w:fldChar w:fldCharType="begin"/>
            </w:r>
            <w:r>
              <w:instrText xml:space="preserve"> HYPERLINK \l "P1422" \o "4.2.1" \h </w:instrText>
            </w:r>
            <w:r>
              <w:fldChar w:fldCharType="separate"/>
            </w:r>
            <w:r>
              <w:rPr>
                <w:color w:val="0000FF"/>
                <w:sz w:val="20"/>
              </w:rPr>
              <w:t>4.2.1</w:t>
            </w:r>
            <w:r>
              <w:rPr>
                <w:color w:val="0000FF"/>
                <w:sz w:val="20"/>
              </w:rPr>
              <w:fldChar w:fldCharType="end"/>
            </w:r>
            <w:r>
              <w:rPr>
                <w:sz w:val="20"/>
              </w:rPr>
              <w:t xml:space="preserve">, </w:t>
            </w:r>
            <w:r>
              <w:fldChar w:fldCharType="begin"/>
            </w:r>
            <w:r>
              <w:instrText xml:space="preserve"> HYPERLINK \l "P1424" \o "4.2.2" \h </w:instrText>
            </w:r>
            <w:r>
              <w:fldChar w:fldCharType="separate"/>
            </w:r>
            <w:r>
              <w:rPr>
                <w:color w:val="0000FF"/>
                <w:sz w:val="20"/>
              </w:rPr>
              <w:t>4.2.2</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r>
              <w:rPr>
                <w:sz w:val="20"/>
              </w:rPr>
              <w:t xml:space="preserve">, </w:t>
            </w:r>
            <w:r>
              <w:fldChar w:fldCharType="begin"/>
            </w:r>
            <w:r>
              <w:instrText xml:space="preserve"> HYPERLINK \l "P1526" \o "5.2.1" \h </w:instrText>
            </w:r>
            <w:r>
              <w:fldChar w:fldCharType="separate"/>
            </w:r>
            <w:r>
              <w:rPr>
                <w:color w:val="0000FF"/>
                <w:sz w:val="20"/>
              </w:rPr>
              <w:t>5.2.1</w:t>
            </w:r>
            <w:r>
              <w:rPr>
                <w:color w:val="0000FF"/>
                <w:sz w:val="20"/>
              </w:rPr>
              <w:fldChar w:fldCharType="end"/>
            </w:r>
          </w:p>
        </w:tc>
        <w:tc>
          <w:tcPr>
            <w:tcW w:w="964" w:type="dxa"/>
          </w:tcPr>
          <w:p>
            <w:pPr>
              <w:pStyle w:val="4"/>
              <w:jc w:val="center"/>
            </w:pPr>
            <w:r>
              <w:fldChar w:fldCharType="begin"/>
            </w:r>
            <w:r>
              <w:instrText xml:space="preserve"> HYPERLINK \l "P1601"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26</w:t>
            </w:r>
          </w:p>
        </w:tc>
        <w:tc>
          <w:tcPr>
            <w:tcW w:w="3969" w:type="dxa"/>
          </w:tcPr>
          <w:p>
            <w:pPr>
              <w:pStyle w:val="4"/>
            </w:pPr>
            <w:r>
              <w:rPr>
                <w:sz w:val="20"/>
              </w:rPr>
              <w:t>Глаукома:</w:t>
            </w:r>
          </w:p>
        </w:tc>
        <w:tc>
          <w:tcPr>
            <w:tcW w:w="1361" w:type="dxa"/>
          </w:tcPr>
          <w:p>
            <w:pPr>
              <w:pStyle w:val="4"/>
              <w:jc w:val="center"/>
            </w:pPr>
            <w:r>
              <w:fldChar w:fldCharType="begin"/>
            </w:r>
            <w:r>
              <w:instrText xml:space="preserve"> HYPERLINK "https://login.consultant.ru/link/?req=doc&amp;base=EXP&amp;n=731991&amp;dst=140481"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H40.1</w:t>
            </w:r>
            <w:r>
              <w:rPr>
                <w:color w:val="0000FF"/>
                <w:sz w:val="20"/>
              </w:rPr>
              <w:fldChar w:fldCharType="end"/>
            </w:r>
            <w:r>
              <w:rPr>
                <w:sz w:val="20"/>
              </w:rPr>
              <w:t xml:space="preserve"> - </w:t>
            </w:r>
            <w:r>
              <w:fldChar w:fldCharType="begin"/>
            </w:r>
            <w:r>
              <w:instrText xml:space="preserve"> HYPERLINK "https://login.consultant.ru/link/?req=doc&amp;base=EXP&amp;n=731991&amp;dst=140494"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H42.8</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глаукома декомпенсированная (вгд свыше 27 мм рт ст)</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глаукома III стадии и выше</w:t>
            </w:r>
          </w:p>
        </w:tc>
        <w:tc>
          <w:tcPr>
            <w:tcW w:w="1361" w:type="dxa"/>
          </w:tcPr>
          <w:p>
            <w:pPr>
              <w:pStyle w:val="4"/>
            </w:pPr>
          </w:p>
        </w:tc>
        <w:tc>
          <w:tcPr>
            <w:tcW w:w="2211" w:type="dxa"/>
          </w:tcPr>
          <w:p>
            <w:pPr>
              <w:pStyle w:val="4"/>
              <w:jc w:val="center"/>
            </w:pPr>
            <w:r>
              <w:fldChar w:fldCharType="begin"/>
            </w:r>
            <w:r>
              <w:instrText xml:space="preserve"> HYPERLINK \l "P964" \o "1.47.3" \h </w:instrText>
            </w:r>
            <w:r>
              <w:fldChar w:fldCharType="separate"/>
            </w:r>
            <w:r>
              <w:rPr>
                <w:color w:val="0000FF"/>
                <w:sz w:val="20"/>
              </w:rPr>
              <w:t>1.47.3</w:t>
            </w:r>
            <w:r>
              <w:rPr>
                <w:color w:val="0000FF"/>
                <w:sz w:val="20"/>
              </w:rPr>
              <w:fldChar w:fldCharType="end"/>
            </w:r>
            <w:r>
              <w:rPr>
                <w:sz w:val="20"/>
              </w:rPr>
              <w:t xml:space="preserve">, </w:t>
            </w:r>
            <w:r>
              <w:fldChar w:fldCharType="begin"/>
            </w:r>
            <w:r>
              <w:instrText xml:space="preserve"> HYPERLINK \l "P1422" \o "4.2.1" \h </w:instrText>
            </w:r>
            <w:r>
              <w:fldChar w:fldCharType="separate"/>
            </w:r>
            <w:r>
              <w:rPr>
                <w:color w:val="0000FF"/>
                <w:sz w:val="20"/>
              </w:rPr>
              <w:t>4.2.1</w:t>
            </w:r>
            <w:r>
              <w:rPr>
                <w:color w:val="0000FF"/>
                <w:sz w:val="20"/>
              </w:rPr>
              <w:fldChar w:fldCharType="end"/>
            </w:r>
            <w:r>
              <w:rPr>
                <w:sz w:val="20"/>
              </w:rPr>
              <w:t xml:space="preserve">, </w:t>
            </w:r>
            <w:r>
              <w:fldChar w:fldCharType="begin"/>
            </w:r>
            <w:r>
              <w:instrText xml:space="preserve"> HYPERLINK \l "P1424" \o "4.2.2" \h </w:instrText>
            </w:r>
            <w:r>
              <w:fldChar w:fldCharType="separate"/>
            </w:r>
            <w:r>
              <w:rPr>
                <w:color w:val="0000FF"/>
                <w:sz w:val="20"/>
              </w:rPr>
              <w:t>4.2.2</w:t>
            </w:r>
            <w:r>
              <w:rPr>
                <w:color w:val="0000FF"/>
                <w:sz w:val="20"/>
              </w:rPr>
              <w:fldChar w:fldCharType="end"/>
            </w:r>
            <w:r>
              <w:rPr>
                <w:sz w:val="20"/>
              </w:rPr>
              <w:t xml:space="preserve">, </w:t>
            </w: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27</w:t>
            </w:r>
          </w:p>
        </w:tc>
        <w:tc>
          <w:tcPr>
            <w:tcW w:w="3969" w:type="dxa"/>
          </w:tcPr>
          <w:p>
            <w:pPr>
              <w:pStyle w:val="4"/>
            </w:pPr>
            <w:r>
              <w:rPr>
                <w:sz w:val="20"/>
              </w:rPr>
              <w:t>Болезни зрительного нерва и зрительных путей:</w:t>
            </w:r>
          </w:p>
        </w:tc>
        <w:tc>
          <w:tcPr>
            <w:tcW w:w="1361" w:type="dxa"/>
          </w:tcPr>
          <w:p>
            <w:pPr>
              <w:pStyle w:val="4"/>
              <w:jc w:val="center"/>
            </w:pPr>
            <w:r>
              <w:fldChar w:fldCharType="begin"/>
            </w:r>
            <w:r>
              <w:instrText xml:space="preserve"> HYPERLINK "https://login.consultant.ru/link/?req=doc&amp;base=EXP&amp;n=731991&amp;dst=106654"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H46</w:t>
            </w:r>
            <w:r>
              <w:rPr>
                <w:color w:val="0000FF"/>
                <w:sz w:val="20"/>
              </w:rPr>
              <w:fldChar w:fldCharType="end"/>
            </w:r>
            <w:r>
              <w:rPr>
                <w:sz w:val="20"/>
              </w:rPr>
              <w:t xml:space="preserve"> - </w:t>
            </w:r>
            <w:r>
              <w:fldChar w:fldCharType="begin"/>
            </w:r>
            <w:r>
              <w:instrText xml:space="preserve"> HYPERLINK "https://login.consultant.ru/link/?req=doc&amp;base=EXP&amp;n=731991&amp;dst=106658"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H47</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а) заболевания с выраженным нарушением зрительных функций</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заболевания с нарушением зрительных функций любой степени при неэффективности лечения или отказе от него</w:t>
            </w:r>
          </w:p>
        </w:tc>
        <w:tc>
          <w:tcPr>
            <w:tcW w:w="1361" w:type="dxa"/>
          </w:tcPr>
          <w:p>
            <w:pPr>
              <w:pStyle w:val="4"/>
            </w:pPr>
          </w:p>
        </w:tc>
        <w:tc>
          <w:tcPr>
            <w:tcW w:w="2211" w:type="dxa"/>
          </w:tcPr>
          <w:p>
            <w:pPr>
              <w:pStyle w:val="4"/>
              <w:jc w:val="center"/>
            </w:pP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"P676" \o "1.27" \h </w:instrText>
            </w:r>
            <w:r>
              <w:fldChar w:fldCharType="separate"/>
            </w:r>
            <w:r>
              <w:rPr>
                <w:color w:val="0000FF"/>
                <w:sz w:val="20"/>
              </w:rPr>
              <w:t>1.27</w:t>
            </w:r>
            <w:r>
              <w:rPr>
                <w:color w:val="0000FF"/>
                <w:sz w:val="20"/>
              </w:rPr>
              <w:fldChar w:fldCharType="end"/>
            </w:r>
            <w:r>
              <w:rPr>
                <w:sz w:val="20"/>
              </w:rPr>
              <w:t xml:space="preserve">, </w:t>
            </w:r>
            <w:r>
              <w:fldChar w:fldCharType="begin"/>
            </w:r>
            <w:r>
              <w:instrText xml:space="preserve"> HYPERLINK \l "P713" \o "1.29.2" \h </w:instrText>
            </w:r>
            <w:r>
              <w:fldChar w:fldCharType="separate"/>
            </w:r>
            <w:r>
              <w:rPr>
                <w:color w:val="0000FF"/>
                <w:sz w:val="20"/>
              </w:rPr>
              <w:t>1.29.2</w:t>
            </w:r>
            <w:r>
              <w:rPr>
                <w:color w:val="0000FF"/>
                <w:sz w:val="20"/>
              </w:rPr>
              <w:fldChar w:fldCharType="end"/>
            </w:r>
            <w:r>
              <w:rPr>
                <w:sz w:val="20"/>
              </w:rPr>
              <w:t xml:space="preserve">, </w:t>
            </w:r>
            <w:r>
              <w:fldChar w:fldCharType="begin"/>
            </w:r>
            <w:r>
              <w:instrText xml:space="preserve"> HYPERLINK \l "P721" \o "1.29.3" \h </w:instrText>
            </w:r>
            <w:r>
              <w:fldChar w:fldCharType="separate"/>
            </w:r>
            <w:r>
              <w:rPr>
                <w:color w:val="0000FF"/>
                <w:sz w:val="20"/>
              </w:rPr>
              <w:t>1.29.3</w:t>
            </w:r>
            <w:r>
              <w:rPr>
                <w:color w:val="0000FF"/>
                <w:sz w:val="20"/>
              </w:rPr>
              <w:fldChar w:fldCharType="end"/>
            </w:r>
            <w:r>
              <w:rPr>
                <w:sz w:val="20"/>
              </w:rPr>
              <w:t xml:space="preserve">, </w:t>
            </w:r>
            <w:r>
              <w:fldChar w:fldCharType="begin"/>
            </w:r>
            <w:r>
              <w:instrText xml:space="preserve"> HYPERLINK \l "P746" \o "1.30" \h </w:instrText>
            </w:r>
            <w:r>
              <w:fldChar w:fldCharType="separate"/>
            </w:r>
            <w:r>
              <w:rPr>
                <w:color w:val="0000FF"/>
                <w:sz w:val="20"/>
              </w:rPr>
              <w:t>1.30</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"P812" \o "1.37" \h </w:instrText>
            </w:r>
            <w:r>
              <w:fldChar w:fldCharType="separate"/>
            </w:r>
            <w:r>
              <w:rPr>
                <w:color w:val="0000FF"/>
                <w:sz w:val="20"/>
              </w:rPr>
              <w:t>1.37</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"P964" \o "1.47.3" \h </w:instrText>
            </w:r>
            <w:r>
              <w:fldChar w:fldCharType="separate"/>
            </w:r>
            <w:r>
              <w:rPr>
                <w:color w:val="0000FF"/>
                <w:sz w:val="20"/>
              </w:rPr>
              <w:t>1.47.3</w:t>
            </w:r>
            <w:r>
              <w:rPr>
                <w:color w:val="0000FF"/>
                <w:sz w:val="20"/>
              </w:rPr>
              <w:fldChar w:fldCharType="end"/>
            </w:r>
            <w:r>
              <w:rPr>
                <w:sz w:val="20"/>
              </w:rPr>
              <w:t xml:space="preserve">, </w:t>
            </w:r>
            <w:r>
              <w:fldChar w:fldCharType="begin"/>
            </w:r>
            <w:r>
              <w:instrText xml:space="preserve"> HYPERLINK \l "P1132" \o "1.52.6" \h </w:instrText>
            </w:r>
            <w:r>
              <w:fldChar w:fldCharType="separate"/>
            </w:r>
            <w:r>
              <w:rPr>
                <w:color w:val="0000FF"/>
                <w:sz w:val="20"/>
              </w:rPr>
              <w:t>1.52.6</w:t>
            </w:r>
            <w:r>
              <w:rPr>
                <w:color w:val="0000FF"/>
                <w:sz w:val="20"/>
              </w:rPr>
              <w:fldChar w:fldCharType="end"/>
            </w:r>
            <w:r>
              <w:rPr>
                <w:sz w:val="20"/>
              </w:rPr>
              <w:t xml:space="preserve">, </w:t>
            </w:r>
            <w:r>
              <w:fldChar w:fldCharType="begin"/>
            </w:r>
            <w:r>
              <w:instrText xml:space="preserve"> HYPERLINK \l "P1526" \o "5.2.1" \h </w:instrText>
            </w:r>
            <w:r>
              <w:fldChar w:fldCharType="separate"/>
            </w:r>
            <w:r>
              <w:rPr>
                <w:color w:val="0000FF"/>
                <w:sz w:val="20"/>
              </w:rPr>
              <w:t>5.2.1</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28</w:t>
            </w:r>
          </w:p>
        </w:tc>
        <w:tc>
          <w:tcPr>
            <w:tcW w:w="3969" w:type="dxa"/>
          </w:tcPr>
          <w:p>
            <w:pPr>
              <w:pStyle w:val="4"/>
            </w:pPr>
            <w:r>
              <w:rPr>
                <w:sz w:val="20"/>
              </w:rPr>
              <w:t>Нарушение рефракции и аккомодации:</w:t>
            </w:r>
          </w:p>
        </w:tc>
        <w:tc>
          <w:tcPr>
            <w:tcW w:w="1361" w:type="dxa"/>
          </w:tcPr>
          <w:p>
            <w:pPr>
              <w:pStyle w:val="4"/>
              <w:jc w:val="center"/>
            </w:pPr>
            <w:r>
              <w:fldChar w:fldCharType="begin"/>
            </w:r>
            <w:r>
              <w:instrText xml:space="preserve"> HYPERLINK "https://login.consultant.ru/link/?req=doc&amp;base=EXP&amp;n=731991&amp;dst=106712"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H52</w:t>
            </w:r>
            <w:r>
              <w:rPr>
                <w:color w:val="0000FF"/>
                <w:sz w:val="20"/>
              </w:rPr>
              <w:fldChar w:fldCharType="end"/>
            </w:r>
            <w:r>
              <w:rPr>
                <w:sz w:val="20"/>
              </w:rPr>
              <w:t xml:space="preserve"> - </w:t>
            </w:r>
            <w:r>
              <w:fldChar w:fldCharType="begin"/>
            </w:r>
            <w:r>
              <w:instrText xml:space="preserve"> HYPERLINK "https://login.consultant.ru/link/?req=doc&amp;base=EXP&amp;n=731991&amp;dst=106724"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H53</w:t>
            </w:r>
            <w:r>
              <w:rPr>
                <w:color w:val="0000FF"/>
                <w:sz w:val="20"/>
              </w:rPr>
              <w:fldChar w:fldCharType="end"/>
            </w:r>
            <w:r>
              <w:rPr>
                <w:sz w:val="20"/>
              </w:rPr>
              <w:t xml:space="preserve">, </w:t>
            </w:r>
            <w:r>
              <w:fldChar w:fldCharType="begin"/>
            </w:r>
            <w:r>
              <w:instrText xml:space="preserve"> HYPERLINK "https://login.consultant.ru/link/?req=doc&amp;base=EXP&amp;n=731991&amp;dst=140510"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H44.2</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и нарушения, приводящие к снижению остроты зрения с коррекцией менее 0,5 на лучшем глазу, менее 0,2 - на худшем глазу</w:t>
            </w:r>
          </w:p>
        </w:tc>
        <w:tc>
          <w:tcPr>
            <w:tcW w:w="1361" w:type="dxa"/>
          </w:tcPr>
          <w:p>
            <w:pPr>
              <w:pStyle w:val="4"/>
            </w:pPr>
          </w:p>
        </w:tc>
        <w:tc>
          <w:tcPr>
            <w:tcW w:w="2211" w:type="dxa"/>
          </w:tcPr>
          <w:p>
            <w:pPr>
              <w:pStyle w:val="4"/>
              <w:jc w:val="center"/>
            </w:pPr>
            <w:r>
              <w:fldChar w:fldCharType="begin"/>
            </w:r>
            <w:r>
              <w:instrText xml:space="preserve"> HYPERLINK \l "P1402" \o "4.1" \h </w:instrText>
            </w:r>
            <w:r>
              <w:fldChar w:fldCharType="separate"/>
            </w:r>
            <w:r>
              <w:rPr>
                <w:color w:val="0000FF"/>
                <w:sz w:val="20"/>
              </w:rPr>
              <w:t>4.1</w:t>
            </w:r>
            <w:r>
              <w:rPr>
                <w:color w:val="0000FF"/>
                <w:sz w:val="20"/>
              </w:rPr>
              <w:fldChar w:fldCharType="end"/>
            </w:r>
            <w:r>
              <w:rPr>
                <w:sz w:val="20"/>
              </w:rPr>
              <w:t xml:space="preserve"> - </w:t>
            </w:r>
            <w:r>
              <w:fldChar w:fldCharType="begin"/>
            </w:r>
            <w:r>
              <w:instrText xml:space="preserve"> HYPERLINK \l "P1432" \o "4.3" \h </w:instrText>
            </w:r>
            <w:r>
              <w:fldChar w:fldCharType="separate"/>
            </w:r>
            <w:r>
              <w:rPr>
                <w:color w:val="0000FF"/>
                <w:sz w:val="20"/>
              </w:rPr>
              <w:t>4.3</w:t>
            </w:r>
            <w:r>
              <w:rPr>
                <w:color w:val="0000FF"/>
                <w:sz w:val="20"/>
              </w:rPr>
              <w:fldChar w:fldCharType="end"/>
            </w:r>
            <w:r>
              <w:rPr>
                <w:sz w:val="20"/>
              </w:rPr>
              <w:t xml:space="preserve">, </w:t>
            </w:r>
            <w:r>
              <w:fldChar w:fldCharType="begin"/>
            </w:r>
            <w:r>
              <w:instrText xml:space="preserve"> HYPERLINK \l "P1526" \o "5.2.1" \h </w:instrText>
            </w:r>
            <w:r>
              <w:fldChar w:fldCharType="separate"/>
            </w:r>
            <w:r>
              <w:rPr>
                <w:color w:val="0000FF"/>
                <w:sz w:val="20"/>
              </w:rPr>
              <w:t>5.2.1</w:t>
            </w:r>
            <w:r>
              <w:rPr>
                <w:color w:val="0000FF"/>
                <w:sz w:val="20"/>
              </w:rPr>
              <w:fldChar w:fldCharType="end"/>
            </w:r>
          </w:p>
        </w:tc>
        <w:tc>
          <w:tcPr>
            <w:tcW w:w="964" w:type="dxa"/>
          </w:tcPr>
          <w:p>
            <w:pPr>
              <w:pStyle w:val="4"/>
              <w:jc w:val="center"/>
            </w:pPr>
            <w:r>
              <w:fldChar w:fldCharType="begin"/>
            </w:r>
            <w:r>
              <w:instrText xml:space="preserve"> HYPERLINK \l "P1556" \o "6.2" \h </w:instrText>
            </w:r>
            <w:r>
              <w:fldChar w:fldCharType="separate"/>
            </w:r>
            <w:r>
              <w:rPr>
                <w:color w:val="0000FF"/>
                <w:sz w:val="20"/>
              </w:rPr>
              <w:t>6.2</w:t>
            </w:r>
            <w:r>
              <w:rPr>
                <w:color w:val="0000FF"/>
                <w:sz w:val="20"/>
              </w:rPr>
              <w:fldChar w:fldCharType="end"/>
            </w:r>
            <w:r>
              <w:rPr>
                <w:sz w:val="20"/>
              </w:rPr>
              <w:t xml:space="preserve">, </w:t>
            </w:r>
            <w:r>
              <w:fldChar w:fldCharType="begin"/>
            </w:r>
            <w:r>
              <w:instrText xml:space="preserve"> HYPERLINK \l "P1558" \o "7" \h </w:instrText>
            </w:r>
            <w:r>
              <w:fldChar w:fldCharType="separate"/>
            </w:r>
            <w:r>
              <w:rPr>
                <w:color w:val="0000FF"/>
                <w:sz w:val="20"/>
              </w:rPr>
              <w:t>7</w:t>
            </w:r>
            <w:r>
              <w:rPr>
                <w:color w:val="0000FF"/>
                <w:sz w:val="20"/>
              </w:rPr>
              <w:fldChar w:fldCharType="end"/>
            </w:r>
            <w:r>
              <w:rPr>
                <w:sz w:val="20"/>
              </w:rPr>
              <w:t xml:space="preserve">, </w:t>
            </w:r>
            <w:r>
              <w:fldChar w:fldCharType="begin"/>
            </w:r>
            <w:r>
              <w:instrText xml:space="preserve"> HYPERLINK \l "P1580" \o "9" \h </w:instrText>
            </w:r>
            <w:r>
              <w:fldChar w:fldCharType="separate"/>
            </w:r>
            <w:r>
              <w:rPr>
                <w:color w:val="0000FF"/>
                <w:sz w:val="20"/>
              </w:rPr>
              <w:t>9</w:t>
            </w:r>
            <w:r>
              <w:rPr>
                <w:color w:val="0000FF"/>
                <w:sz w:val="20"/>
              </w:rPr>
              <w:fldChar w:fldCharType="end"/>
            </w:r>
            <w:r>
              <w:rPr>
                <w:sz w:val="20"/>
              </w:rPr>
              <w:t xml:space="preserve">, </w:t>
            </w: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"P1627"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"P1643" \o "13" \h </w:instrText>
            </w:r>
            <w:r>
              <w:fldChar w:fldCharType="separate"/>
            </w:r>
            <w:r>
              <w:rPr>
                <w:color w:val="0000FF"/>
                <w:sz w:val="20"/>
              </w:rPr>
              <w:t>13</w:t>
            </w:r>
            <w:r>
              <w:rPr>
                <w:color w:val="0000FF"/>
                <w:sz w:val="20"/>
              </w:rPr>
              <w:fldChar w:fldCharType="end"/>
            </w:r>
            <w:r>
              <w:rPr>
                <w:sz w:val="20"/>
              </w:rPr>
              <w:t xml:space="preserve">, </w:t>
            </w:r>
            <w:r>
              <w:fldChar w:fldCharType="begin"/>
            </w:r>
            <w:r>
              <w:instrText xml:space="preserve"> HYPERLINK \l "P1670"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r>
              <w:rPr>
                <w:sz w:val="20"/>
              </w:rPr>
              <w:t xml:space="preserve">,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б) заболевания и нарушения, приводящие к снижению остроты зрения без коррекции менее 0,3 на лучшем глазу, менее 0,2 - на худшем глазу</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"P1554" \o "6.1" \h </w:instrText>
            </w:r>
            <w:r>
              <w:fldChar w:fldCharType="separate"/>
            </w:r>
            <w:r>
              <w:rPr>
                <w:color w:val="0000FF"/>
                <w:sz w:val="20"/>
              </w:rPr>
              <w:t>6.1</w:t>
            </w:r>
            <w:r>
              <w:rPr>
                <w:color w:val="0000FF"/>
                <w:sz w:val="20"/>
              </w:rPr>
              <w:fldChar w:fldCharType="end"/>
            </w:r>
            <w:r>
              <w:rPr>
                <w:sz w:val="20"/>
              </w:rPr>
              <w:t xml:space="preserve">, </w:t>
            </w:r>
            <w:r>
              <w:fldChar w:fldCharType="begin"/>
            </w:r>
            <w:r>
              <w:instrText xml:space="preserve"> HYPERLINK \l "P1569" \o "8" \h </w:instrText>
            </w:r>
            <w:r>
              <w:fldChar w:fldCharType="separate"/>
            </w:r>
            <w:r>
              <w:rPr>
                <w:color w:val="0000FF"/>
                <w:sz w:val="20"/>
              </w:rPr>
              <w:t>8</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в) заболевания и нарушения, приводящие к снижению остроты зрения без коррекции менее 0,5 на лучшем глазу, менее 0,3 - на худшем глазу</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29</w:t>
            </w:r>
          </w:p>
        </w:tc>
        <w:tc>
          <w:tcPr>
            <w:tcW w:w="3969" w:type="dxa"/>
          </w:tcPr>
          <w:p>
            <w:pPr>
              <w:pStyle w:val="4"/>
            </w:pPr>
            <w:r>
              <w:rPr>
                <w:sz w:val="20"/>
              </w:rPr>
              <w:t>Нарушения содружественного движения глаз (угол девиации более 15 градусов по Гиршбергу)</w:t>
            </w:r>
          </w:p>
        </w:tc>
        <w:tc>
          <w:tcPr>
            <w:tcW w:w="1361" w:type="dxa"/>
          </w:tcPr>
          <w:p>
            <w:pPr>
              <w:pStyle w:val="4"/>
              <w:jc w:val="center"/>
            </w:pPr>
            <w:r>
              <w:fldChar w:fldCharType="begin"/>
            </w:r>
            <w:r>
              <w:instrText xml:space="preserve"> HYPERLINK "https://login.consultant.ru/link/?req=doc&amp;base=EXP&amp;n=731991&amp;dst=106681"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H49</w:t>
            </w:r>
            <w:r>
              <w:rPr>
                <w:color w:val="0000FF"/>
                <w:sz w:val="20"/>
              </w:rPr>
              <w:fldChar w:fldCharType="end"/>
            </w:r>
            <w:r>
              <w:rPr>
                <w:sz w:val="20"/>
              </w:rPr>
              <w:t xml:space="preserve"> - </w:t>
            </w:r>
            <w:r>
              <w:fldChar w:fldCharType="begin"/>
            </w:r>
            <w:r>
              <w:instrText xml:space="preserve"> HYPERLINK "https://login.consultant.ru/link/?req=doc&amp;base=EXP&amp;n=731991&amp;dst=140567"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H50.8</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w:t>
            </w:r>
            <w:r>
              <w:fldChar w:fldCharType="begin"/>
            </w:r>
            <w:r>
              <w:instrText xml:space="preserve"> HYPERLINK \l "P1580" \o "9" \h </w:instrText>
            </w:r>
            <w:r>
              <w:fldChar w:fldCharType="separate"/>
            </w:r>
            <w:r>
              <w:rPr>
                <w:color w:val="0000FF"/>
                <w:sz w:val="20"/>
              </w:rPr>
              <w:t>9</w:t>
            </w:r>
            <w:r>
              <w:rPr>
                <w:color w:val="0000FF"/>
                <w:sz w:val="20"/>
              </w:rPr>
              <w:fldChar w:fldCharType="end"/>
            </w:r>
            <w:r>
              <w:rPr>
                <w:sz w:val="20"/>
              </w:rPr>
              <w:t xml:space="preserve">, </w:t>
            </w: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30</w:t>
            </w:r>
          </w:p>
        </w:tc>
        <w:tc>
          <w:tcPr>
            <w:tcW w:w="3969" w:type="dxa"/>
          </w:tcPr>
          <w:p>
            <w:pPr>
              <w:pStyle w:val="4"/>
            </w:pPr>
            <w:r>
              <w:rPr>
                <w:sz w:val="20"/>
              </w:rPr>
              <w:t>Заболевания и нарушения с сужением границ полей зрения (более 20 градусов)</w:t>
            </w:r>
          </w:p>
        </w:tc>
        <w:tc>
          <w:tcPr>
            <w:tcW w:w="1361" w:type="dxa"/>
          </w:tcPr>
          <w:p>
            <w:pPr>
              <w:pStyle w:val="4"/>
              <w:jc w:val="center"/>
            </w:pPr>
            <w:r>
              <w:fldChar w:fldCharType="begin"/>
            </w:r>
            <w:r>
              <w:instrText xml:space="preserve"> HYPERLINK "https://login.consultant.ru/link/?req=doc&amp;base=EXP&amp;n=731991&amp;dst=140481"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H40.1</w:t>
            </w:r>
            <w:r>
              <w:rPr>
                <w:color w:val="0000FF"/>
                <w:sz w:val="20"/>
              </w:rPr>
              <w:fldChar w:fldCharType="end"/>
            </w:r>
            <w:r>
              <w:rPr>
                <w:sz w:val="20"/>
              </w:rPr>
              <w:t xml:space="preserve"> - </w:t>
            </w:r>
            <w:r>
              <w:fldChar w:fldCharType="begin"/>
            </w:r>
            <w:r>
              <w:instrText xml:space="preserve"> HYPERLINK "https://login.consultant.ru/link/?req=doc&amp;base=EXP&amp;n=731991&amp;dst=140489"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H40.8</w:t>
            </w:r>
            <w:r>
              <w:rPr>
                <w:color w:val="0000FF"/>
                <w:sz w:val="20"/>
              </w:rPr>
              <w:fldChar w:fldCharType="end"/>
            </w:r>
            <w:r>
              <w:rPr>
                <w:sz w:val="20"/>
              </w:rPr>
              <w:t xml:space="preserve">, </w:t>
            </w:r>
            <w:r>
              <w:fldChar w:fldCharType="begin"/>
            </w:r>
            <w:r>
              <w:instrText xml:space="preserve"> HYPERLINK "https://login.consultant.ru/link/?req=doc&amp;base=EXP&amp;n=731991&amp;dst=140462"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H35.4</w:t>
            </w:r>
            <w:r>
              <w:rPr>
                <w:color w:val="0000FF"/>
                <w:sz w:val="20"/>
              </w:rPr>
              <w:fldChar w:fldCharType="end"/>
            </w:r>
            <w:r>
              <w:rPr>
                <w:sz w:val="20"/>
              </w:rPr>
              <w:t xml:space="preserve">, </w:t>
            </w:r>
            <w:r>
              <w:fldChar w:fldCharType="begin"/>
            </w:r>
            <w:r>
              <w:instrText xml:space="preserve"> HYPERLINK "https://login.consultant.ru/link/?req=doc&amp;base=EXP&amp;n=731991&amp;dst=140510"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H44.2</w:t>
            </w:r>
            <w:r>
              <w:rPr>
                <w:color w:val="0000FF"/>
                <w:sz w:val="20"/>
              </w:rPr>
              <w:fldChar w:fldCharType="end"/>
            </w:r>
            <w:r>
              <w:rPr>
                <w:sz w:val="20"/>
              </w:rPr>
              <w:t xml:space="preserve">, </w:t>
            </w:r>
            <w:r>
              <w:fldChar w:fldCharType="begin"/>
            </w:r>
            <w:r>
              <w:instrText xml:space="preserve"> HYPERLINK "https://login.consultant.ru/link/?req=doc&amp;base=EXP&amp;n=731991&amp;dst=106658"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H47</w:t>
            </w:r>
            <w:r>
              <w:rPr>
                <w:color w:val="0000FF"/>
                <w:sz w:val="20"/>
              </w:rPr>
              <w:fldChar w:fldCharType="end"/>
            </w:r>
            <w:r>
              <w:rPr>
                <w:sz w:val="20"/>
              </w:rPr>
              <w:t xml:space="preserve"> - </w:t>
            </w:r>
            <w:r>
              <w:fldChar w:fldCharType="begin"/>
            </w:r>
            <w:r>
              <w:instrText xml:space="preserve"> HYPERLINK "https://login.consultant.ru/link/?req=doc&amp;base=EXP&amp;n=731991&amp;dst=140542"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H48.1</w:t>
            </w:r>
            <w:r>
              <w:rPr>
                <w:color w:val="0000FF"/>
                <w:sz w:val="20"/>
              </w:rPr>
              <w:fldChar w:fldCharType="end"/>
            </w:r>
            <w:r>
              <w:rPr>
                <w:sz w:val="20"/>
              </w:rPr>
              <w:t xml:space="preserve">, </w:t>
            </w:r>
            <w:r>
              <w:fldChar w:fldCharType="begin"/>
            </w:r>
            <w:r>
              <w:instrText xml:space="preserve"> HYPERLINK "https://login.consultant.ru/link/?req=doc&amp;base=EXP&amp;n=731991&amp;dst=140560"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H50.0</w:t>
            </w:r>
            <w:r>
              <w:rPr>
                <w:color w:val="0000FF"/>
                <w:sz w:val="20"/>
              </w:rPr>
              <w:fldChar w:fldCharType="end"/>
            </w:r>
            <w:r>
              <w:rPr>
                <w:sz w:val="20"/>
              </w:rPr>
              <w:t xml:space="preserve">, </w:t>
            </w:r>
            <w:r>
              <w:fldChar w:fldCharType="begin"/>
            </w:r>
            <w:r>
              <w:instrText xml:space="preserve"> HYPERLINK "https://login.consultant.ru/link/?req=doc&amp;base=EXP&amp;n=731991&amp;dst=140591"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H53.4</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w:t>
            </w:r>
            <w:r>
              <w:fldChar w:fldCharType="begin"/>
            </w:r>
            <w:r>
              <w:instrText xml:space="preserve"> HYPERLINK \l "P1580" \o "9" \h </w:instrText>
            </w:r>
            <w:r>
              <w:fldChar w:fldCharType="separate"/>
            </w:r>
            <w:r>
              <w:rPr>
                <w:color w:val="0000FF"/>
                <w:sz w:val="20"/>
              </w:rPr>
              <w:t>9</w:t>
            </w:r>
            <w:r>
              <w:rPr>
                <w:color w:val="0000FF"/>
                <w:sz w:val="20"/>
              </w:rPr>
              <w:fldChar w:fldCharType="end"/>
            </w:r>
            <w:r>
              <w:rPr>
                <w:sz w:val="20"/>
              </w:rPr>
              <w:t xml:space="preserve">, </w:t>
            </w: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pStyle w:val="4"/>
              <w:jc w:val="center"/>
            </w:pPr>
            <w:r>
              <w:rPr>
                <w:sz w:val="20"/>
              </w:rPr>
              <w:t>31</w:t>
            </w:r>
          </w:p>
        </w:tc>
        <w:tc>
          <w:tcPr>
            <w:tcW w:w="3969" w:type="dxa"/>
          </w:tcPr>
          <w:p>
            <w:pPr>
              <w:pStyle w:val="4"/>
            </w:pPr>
            <w:r>
              <w:rPr>
                <w:sz w:val="20"/>
              </w:rPr>
              <w:t>Аномалии цветового зрения выраженной степени (дейтераномалия и/или протоаномалия типа A)</w:t>
            </w:r>
          </w:p>
        </w:tc>
        <w:tc>
          <w:tcPr>
            <w:tcW w:w="1361" w:type="dxa"/>
          </w:tcPr>
          <w:p>
            <w:pPr>
              <w:pStyle w:val="4"/>
              <w:jc w:val="center"/>
            </w:pPr>
            <w:r>
              <w:fldChar w:fldCharType="begin"/>
            </w:r>
            <w:r>
              <w:instrText xml:space="preserve"> HYPERLINK "https://login.consultant.ru/link/?req=doc&amp;base=EXP&amp;n=731991&amp;dst=140592"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H53.5</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VIII. Болезни уха и сосцевидного отростка</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32</w:t>
            </w:r>
          </w:p>
        </w:tc>
        <w:tc>
          <w:tcPr>
            <w:tcW w:w="3969" w:type="dxa"/>
          </w:tcPr>
          <w:p>
            <w:pPr>
              <w:pStyle w:val="4"/>
            </w:pPr>
            <w:r>
              <w:rPr>
                <w:sz w:val="20"/>
              </w:rPr>
              <w:t>Нарушения вестибулярной функции</w:t>
            </w:r>
          </w:p>
        </w:tc>
        <w:tc>
          <w:tcPr>
            <w:tcW w:w="1361" w:type="dxa"/>
          </w:tcPr>
          <w:p>
            <w:pPr>
              <w:pStyle w:val="4"/>
              <w:jc w:val="center"/>
            </w:pPr>
            <w:r>
              <w:fldChar w:fldCharType="begin"/>
            </w:r>
            <w:r>
              <w:instrText xml:space="preserve"> HYPERLINK "https://login.consultant.ru/link/?req=doc&amp;base=EXP&amp;n=731991&amp;dst=106927"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H81</w:t>
            </w:r>
            <w:r>
              <w:rPr>
                <w:color w:val="0000FF"/>
                <w:sz w:val="20"/>
              </w:rPr>
              <w:fldChar w:fldCharType="end"/>
            </w:r>
          </w:p>
        </w:tc>
        <w:tc>
          <w:tcPr>
            <w:tcW w:w="2211" w:type="dxa"/>
          </w:tcPr>
          <w:p>
            <w:pPr>
              <w:pStyle w:val="4"/>
              <w:jc w:val="center"/>
            </w:pPr>
            <w:r>
              <w:fldChar w:fldCharType="begin"/>
            </w:r>
            <w:r>
              <w:instrText xml:space="preserve"> HYPERLINK \l "P1432" \o "4.3" \h </w:instrText>
            </w:r>
            <w:r>
              <w:fldChar w:fldCharType="separate"/>
            </w:r>
            <w:r>
              <w:rPr>
                <w:color w:val="0000FF"/>
                <w:sz w:val="20"/>
              </w:rPr>
              <w:t>4.3</w:t>
            </w:r>
            <w:r>
              <w:rPr>
                <w:color w:val="0000FF"/>
                <w:sz w:val="20"/>
              </w:rPr>
              <w:fldChar w:fldCharType="end"/>
            </w:r>
            <w:r>
              <w:rPr>
                <w:sz w:val="20"/>
              </w:rPr>
              <w:t xml:space="preserve">, </w:t>
            </w:r>
            <w:r>
              <w:fldChar w:fldCharType="begin"/>
            </w:r>
            <w:r>
              <w:instrText xml:space="preserve"> HYPERLINK \l "P1459" \o "4.4" \h </w:instrText>
            </w:r>
            <w:r>
              <w:fldChar w:fldCharType="separate"/>
            </w:r>
            <w:r>
              <w:rPr>
                <w:color w:val="0000FF"/>
                <w:sz w:val="20"/>
              </w:rPr>
              <w:t>4.4</w:t>
            </w:r>
            <w:r>
              <w:rPr>
                <w:color w:val="0000FF"/>
                <w:sz w:val="20"/>
              </w:rPr>
              <w:fldChar w:fldCharType="end"/>
            </w:r>
            <w:r>
              <w:rPr>
                <w:sz w:val="20"/>
              </w:rPr>
              <w:t xml:space="preserve">, </w:t>
            </w:r>
            <w:r>
              <w:fldChar w:fldCharType="begin"/>
            </w:r>
            <w:r>
              <w:instrText xml:space="preserve"> HYPERLINK \l "P1471" \o "4.6" \h </w:instrText>
            </w:r>
            <w:r>
              <w:fldChar w:fldCharType="separate"/>
            </w:r>
            <w:r>
              <w:rPr>
                <w:color w:val="0000FF"/>
                <w:sz w:val="20"/>
              </w:rPr>
              <w:t>4.6</w:t>
            </w:r>
            <w:r>
              <w:rPr>
                <w:color w:val="0000FF"/>
                <w:sz w:val="20"/>
              </w:rPr>
              <w:fldChar w:fldCharType="end"/>
            </w:r>
            <w:r>
              <w:rPr>
                <w:sz w:val="20"/>
              </w:rPr>
              <w:t xml:space="preserve">, </w:t>
            </w:r>
            <w:r>
              <w:fldChar w:fldCharType="begin"/>
            </w:r>
            <w:r>
              <w:instrText xml:space="preserve"> HYPERLINK \l "P1499" \o "4.10" \h </w:instrText>
            </w:r>
            <w:r>
              <w:fldChar w:fldCharType="separate"/>
            </w:r>
            <w:r>
              <w:rPr>
                <w:color w:val="0000FF"/>
                <w:sz w:val="20"/>
              </w:rPr>
              <w:t>4.10</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"P1580" \o "9" \h </w:instrText>
            </w:r>
            <w:r>
              <w:fldChar w:fldCharType="separate"/>
            </w:r>
            <w:r>
              <w:rPr>
                <w:color w:val="0000FF"/>
                <w:sz w:val="20"/>
              </w:rPr>
              <w:t>9</w:t>
            </w:r>
            <w:r>
              <w:rPr>
                <w:color w:val="0000FF"/>
                <w:sz w:val="20"/>
              </w:rPr>
              <w:fldChar w:fldCharType="end"/>
            </w:r>
            <w:r>
              <w:rPr>
                <w:sz w:val="20"/>
              </w:rPr>
              <w:t xml:space="preserve">, </w:t>
            </w:r>
            <w:r>
              <w:fldChar w:fldCharType="begin"/>
            </w:r>
            <w:r>
              <w:instrText xml:space="preserve"> HYPERLINK \l "P1627" \o "12" \h </w:instrText>
            </w:r>
            <w:r>
              <w:fldChar w:fldCharType="separate"/>
            </w:r>
            <w:r>
              <w:rPr>
                <w:color w:val="0000FF"/>
                <w:sz w:val="20"/>
              </w:rPr>
              <w:t>12</w:t>
            </w:r>
            <w:r>
              <w:rPr>
                <w:color w:val="0000FF"/>
                <w:sz w:val="20"/>
              </w:rPr>
              <w:fldChar w:fldCharType="end"/>
            </w:r>
            <w:r>
              <w:rPr>
                <w:sz w:val="20"/>
              </w:rPr>
              <w:t xml:space="preserve"> -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33</w:t>
            </w:r>
          </w:p>
        </w:tc>
        <w:tc>
          <w:tcPr>
            <w:tcW w:w="3969" w:type="dxa"/>
          </w:tcPr>
          <w:p>
            <w:pPr>
              <w:pStyle w:val="4"/>
            </w:pPr>
            <w:r>
              <w:rPr>
                <w:sz w:val="20"/>
              </w:rPr>
              <w:t>Кондуктивная, нейросенсорная, другая потеря слуха с одно- или двусторонним снижением остроты слуха (за исключением лиц с врожденной глухотой, инвалидов по слуху, имеющих документ об окончании специализированного профессионально-технического училища):</w:t>
            </w:r>
          </w:p>
          <w:p>
            <w:pPr>
              <w:pStyle w:val="4"/>
            </w:pPr>
            <w:r>
              <w:rPr>
                <w:sz w:val="20"/>
              </w:rPr>
              <w:t>для поступающих на работу - I степень снижения слуха;</w:t>
            </w:r>
          </w:p>
          <w:p>
            <w:pPr>
              <w:pStyle w:val="4"/>
            </w:pPr>
            <w:r>
              <w:rPr>
                <w:sz w:val="20"/>
              </w:rPr>
              <w:t>для работающих - II и более степень снижения слуха</w:t>
            </w:r>
          </w:p>
        </w:tc>
        <w:tc>
          <w:tcPr>
            <w:tcW w:w="1361" w:type="dxa"/>
          </w:tcPr>
          <w:p>
            <w:pPr>
              <w:pStyle w:val="4"/>
              <w:jc w:val="center"/>
            </w:pPr>
            <w:r>
              <w:fldChar w:fldCharType="begin"/>
            </w:r>
            <w:r>
              <w:instrText xml:space="preserve"> HYPERLINK "https://login.consultant.ru/link/?req=doc&amp;base=EXP&amp;n=731991&amp;dst=106833"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H65</w:t>
            </w:r>
            <w:r>
              <w:rPr>
                <w:color w:val="0000FF"/>
                <w:sz w:val="20"/>
              </w:rPr>
              <w:fldChar w:fldCharType="end"/>
            </w:r>
            <w:r>
              <w:rPr>
                <w:sz w:val="20"/>
              </w:rPr>
              <w:t xml:space="preserve"> - </w:t>
            </w:r>
            <w:r>
              <w:fldChar w:fldCharType="begin"/>
            </w:r>
            <w:r>
              <w:instrText xml:space="preserve"> HYPERLINK "https://login.consultant.ru/link/?req=doc&amp;base=EXP&amp;n=731991&amp;dst=106909"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H75</w:t>
            </w:r>
            <w:r>
              <w:rPr>
                <w:color w:val="0000FF"/>
                <w:sz w:val="20"/>
              </w:rPr>
              <w:fldChar w:fldCharType="end"/>
            </w:r>
            <w:r>
              <w:rPr>
                <w:sz w:val="20"/>
              </w:rPr>
              <w:t xml:space="preserve">, </w:t>
            </w:r>
            <w:r>
              <w:fldChar w:fldCharType="begin"/>
            </w:r>
            <w:r>
              <w:instrText xml:space="preserve"> HYPERLINK "https://login.consultant.ru/link/?req=doc&amp;base=EXP&amp;n=731991&amp;dst=140771"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H83.3</w:t>
            </w:r>
            <w:r>
              <w:rPr>
                <w:color w:val="0000FF"/>
                <w:sz w:val="20"/>
              </w:rPr>
              <w:fldChar w:fldCharType="end"/>
            </w:r>
            <w:r>
              <w:rPr>
                <w:sz w:val="20"/>
              </w:rPr>
              <w:t xml:space="preserve">, </w:t>
            </w:r>
            <w:r>
              <w:fldChar w:fldCharType="begin"/>
            </w:r>
            <w:r>
              <w:instrText xml:space="preserve"> HYPERLINK "https://login.consultant.ru/link/?req=doc&amp;base=EXP&amp;n=731991&amp;dst=106949"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H90</w:t>
            </w:r>
            <w:r>
              <w:rPr>
                <w:color w:val="0000FF"/>
                <w:sz w:val="20"/>
              </w:rPr>
              <w:fldChar w:fldCharType="end"/>
            </w:r>
            <w:r>
              <w:rPr>
                <w:sz w:val="20"/>
              </w:rPr>
              <w:t xml:space="preserve">, </w:t>
            </w:r>
            <w:r>
              <w:fldChar w:fldCharType="begin"/>
            </w:r>
            <w:r>
              <w:instrText xml:space="preserve"> HYPERLINK "https://login.consultant.ru/link/?req=doc&amp;base=EXP&amp;n=731991&amp;dst=106973"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H91</w:t>
            </w:r>
            <w:r>
              <w:rPr>
                <w:color w:val="0000FF"/>
                <w:sz w:val="20"/>
              </w:rPr>
              <w:fldChar w:fldCharType="end"/>
            </w:r>
          </w:p>
        </w:tc>
        <w:tc>
          <w:tcPr>
            <w:tcW w:w="2211" w:type="dxa"/>
          </w:tcPr>
          <w:p>
            <w:pPr>
              <w:pStyle w:val="4"/>
              <w:jc w:val="center"/>
            </w:pP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"P1449" \o "4.3.2" \h </w:instrText>
            </w:r>
            <w:r>
              <w:fldChar w:fldCharType="separate"/>
            </w:r>
            <w:r>
              <w:rPr>
                <w:color w:val="0000FF"/>
                <w:sz w:val="20"/>
              </w:rPr>
              <w:t>4.3.2</w:t>
            </w:r>
            <w:r>
              <w:rPr>
                <w:color w:val="0000FF"/>
                <w:sz w:val="20"/>
              </w:rPr>
              <w:fldChar w:fldCharType="end"/>
            </w:r>
            <w:r>
              <w:rPr>
                <w:sz w:val="20"/>
              </w:rPr>
              <w:t xml:space="preserve">, </w:t>
            </w:r>
            <w:r>
              <w:fldChar w:fldCharType="begin"/>
            </w:r>
            <w:r>
              <w:instrText xml:space="preserve"> HYPERLINK \l "P1459" \o "4.4" \h </w:instrText>
            </w:r>
            <w:r>
              <w:fldChar w:fldCharType="separate"/>
            </w:r>
            <w:r>
              <w:rPr>
                <w:color w:val="0000FF"/>
                <w:sz w:val="20"/>
              </w:rPr>
              <w:t>4.4</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"P1627" \o "12" \h </w:instrText>
            </w:r>
            <w:r>
              <w:fldChar w:fldCharType="separate"/>
            </w:r>
            <w:r>
              <w:rPr>
                <w:color w:val="0000FF"/>
                <w:sz w:val="20"/>
              </w:rPr>
              <w:t>12</w:t>
            </w:r>
            <w:r>
              <w:rPr>
                <w:color w:val="0000FF"/>
                <w:sz w:val="20"/>
              </w:rPr>
              <w:fldChar w:fldCharType="end"/>
            </w:r>
            <w:r>
              <w:rPr>
                <w:sz w:val="20"/>
              </w:rPr>
              <w:t xml:space="preserve"> -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7" w:type="dxa"/>
            <w:gridSpan w:val="3"/>
          </w:tcPr>
          <w:p>
            <w:pPr>
              <w:pStyle w:val="4"/>
              <w:jc w:val="center"/>
              <w:outlineLvl w:val="1"/>
            </w:pPr>
            <w:r>
              <w:rPr>
                <w:sz w:val="20"/>
              </w:rPr>
              <w:t>Класс IX. Болезни системы кровообращения</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34</w:t>
            </w:r>
          </w:p>
        </w:tc>
        <w:tc>
          <w:tcPr>
            <w:tcW w:w="3969" w:type="dxa"/>
          </w:tcPr>
          <w:p>
            <w:pPr>
              <w:pStyle w:val="4"/>
            </w:pPr>
            <w:r>
              <w:rPr>
                <w:sz w:val="20"/>
              </w:rPr>
              <w:t>Хронические воспалительные болезни сердца, болезни перикарда, эндокарда, миокарда, клапанов сердца, легочной артерии, кардиомиопатии:</w:t>
            </w:r>
          </w:p>
        </w:tc>
        <w:tc>
          <w:tcPr>
            <w:tcW w:w="1361" w:type="dxa"/>
          </w:tcPr>
          <w:p>
            <w:pPr>
              <w:pStyle w:val="4"/>
              <w:jc w:val="center"/>
            </w:pPr>
            <w:r>
              <w:fldChar w:fldCharType="begin"/>
            </w:r>
            <w:r>
              <w:instrText xml:space="preserve"> HYPERLINK "https://login.consultant.ru/link/?req=doc&amp;base=EXP&amp;n=731991&amp;dst=107072"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I05</w:t>
            </w:r>
            <w:r>
              <w:rPr>
                <w:color w:val="0000FF"/>
                <w:sz w:val="20"/>
              </w:rPr>
              <w:fldChar w:fldCharType="end"/>
            </w:r>
            <w:r>
              <w:rPr>
                <w:sz w:val="20"/>
              </w:rPr>
              <w:t xml:space="preserve"> - </w:t>
            </w:r>
            <w:r>
              <w:fldChar w:fldCharType="begin"/>
            </w:r>
            <w:r>
              <w:instrText xml:space="preserve"> HYPERLINK "https://login.consultant.ru/link/?req=doc&amp;base=EXP&amp;n=731991&amp;dst=107114"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I09</w:t>
            </w:r>
            <w:r>
              <w:rPr>
                <w:color w:val="0000FF"/>
                <w:sz w:val="20"/>
              </w:rPr>
              <w:fldChar w:fldCharType="end"/>
            </w:r>
            <w:r>
              <w:rPr>
                <w:sz w:val="20"/>
              </w:rPr>
              <w:t xml:space="preserve">, </w:t>
            </w:r>
            <w:r>
              <w:fldChar w:fldCharType="begin"/>
            </w:r>
            <w:r>
              <w:instrText xml:space="preserve"> HYPERLINK "https://login.consultant.ru/link/?req=doc&amp;base=EXP&amp;n=731991&amp;dst=107308"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I30</w:t>
            </w:r>
            <w:r>
              <w:rPr>
                <w:color w:val="0000FF"/>
                <w:sz w:val="20"/>
              </w:rPr>
              <w:fldChar w:fldCharType="end"/>
            </w:r>
            <w:r>
              <w:rPr>
                <w:sz w:val="20"/>
              </w:rPr>
              <w:t xml:space="preserve"> - </w:t>
            </w:r>
            <w:r>
              <w:fldChar w:fldCharType="begin"/>
            </w:r>
            <w:r>
              <w:instrText xml:space="preserve"> HYPERLINK "https://login.consultant.ru/link/?req=doc&amp;base=EXP&amp;n=731991&amp;dst=107433"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I42</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с выраженными нарушениями функции, осложненные хронической сердечной недостаточностью III - IV функционального класса по NYHA и/или жизнеугрожащими нарушениями ритма и проводимости сердца</w:t>
            </w:r>
          </w:p>
          <w:p>
            <w:pPr>
              <w:pStyle w:val="4"/>
            </w:pPr>
            <w:r>
              <w:rPr>
                <w:sz w:val="20"/>
              </w:rPr>
              <w:t>После лечения решение вопроса о профессиональной пригодности принимается врачебной комиссией с учетом степени функциональных нарушений, наличия осложнений, заключения врача кардиолога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заболевания, осложненные хронической сердечной недостаточностью любой степени</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35</w:t>
            </w:r>
          </w:p>
        </w:tc>
        <w:tc>
          <w:tcPr>
            <w:tcW w:w="3969" w:type="dxa"/>
          </w:tcPr>
          <w:p>
            <w:pPr>
              <w:pStyle w:val="4"/>
            </w:pPr>
            <w:r>
              <w:rPr>
                <w:sz w:val="20"/>
              </w:rPr>
              <w:t>Болезни, характеризующиеся повышенным кровяным давлением:</w:t>
            </w:r>
          </w:p>
        </w:tc>
        <w:tc>
          <w:tcPr>
            <w:tcW w:w="1361" w:type="dxa"/>
          </w:tcPr>
          <w:p>
            <w:pPr>
              <w:pStyle w:val="4"/>
              <w:jc w:val="center"/>
            </w:pPr>
            <w:r>
              <w:fldChar w:fldCharType="begin"/>
            </w:r>
            <w:r>
              <w:instrText xml:space="preserve"> HYPERLINK "https://login.consultant.ru/link/?req=doc&amp;base=EXP&amp;n=731991&amp;dst=107133"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I10</w:t>
            </w:r>
            <w:r>
              <w:rPr>
                <w:color w:val="0000FF"/>
                <w:sz w:val="20"/>
              </w:rPr>
              <w:fldChar w:fldCharType="end"/>
            </w:r>
            <w:r>
              <w:rPr>
                <w:sz w:val="20"/>
              </w:rPr>
              <w:t xml:space="preserve"> - </w:t>
            </w:r>
            <w:r>
              <w:fldChar w:fldCharType="begin"/>
            </w:r>
            <w:r>
              <w:instrText xml:space="preserve"> HYPERLINK "https://login.consultant.ru/link/?req=doc&amp;base=EXP&amp;n=731991&amp;dst=107180"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I15</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с выраженными нарушениями функции, осложненные хронической сердечной недостаточностью III - IV функционального класса по NYHA и/или жизнеугрожащими нарушениями ритма и проводимости сердца</w:t>
            </w:r>
          </w:p>
          <w:p>
            <w:pPr>
              <w:pStyle w:val="4"/>
            </w:pPr>
            <w:r>
              <w:rPr>
                <w:sz w:val="20"/>
              </w:rPr>
              <w:t>После лечения решение вопроса о профессиональной пригодности принимается врачебной комиссией с учетом степени функциональных нарушений, наличия осложнений, заключения врача кардиолога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артериальная гипертензия II стадии и выше, 2 степени и выше</w:t>
            </w:r>
          </w:p>
        </w:tc>
        <w:tc>
          <w:tcPr>
            <w:tcW w:w="1361" w:type="dxa"/>
          </w:tcPr>
          <w:p>
            <w:pPr>
              <w:pStyle w:val="4"/>
            </w:pPr>
          </w:p>
        </w:tc>
        <w:tc>
          <w:tcPr>
            <w:tcW w:w="2211" w:type="dxa"/>
          </w:tcPr>
          <w:p>
            <w:pPr>
              <w:pStyle w:val="4"/>
              <w:jc w:val="center"/>
            </w:pPr>
            <w:r>
              <w:fldChar w:fldCharType="begin"/>
            </w:r>
            <w:r>
              <w:instrText xml:space="preserve"> HYPERLINK \l "P713" \o "1.29.2" \h </w:instrText>
            </w:r>
            <w:r>
              <w:fldChar w:fldCharType="separate"/>
            </w:r>
            <w:r>
              <w:rPr>
                <w:color w:val="0000FF"/>
                <w:sz w:val="20"/>
              </w:rPr>
              <w:t>1.29.2</w:t>
            </w:r>
            <w:r>
              <w:rPr>
                <w:color w:val="0000FF"/>
                <w:sz w:val="20"/>
              </w:rPr>
              <w:fldChar w:fldCharType="end"/>
            </w:r>
            <w:r>
              <w:rPr>
                <w:sz w:val="20"/>
              </w:rPr>
              <w:t xml:space="preserve">, </w:t>
            </w:r>
            <w:r>
              <w:fldChar w:fldCharType="begin"/>
            </w:r>
            <w:r>
              <w:instrText xml:space="preserve"> HYPERLINK \l "P721" \o "1.29.3" \h </w:instrText>
            </w:r>
            <w:r>
              <w:fldChar w:fldCharType="separate"/>
            </w:r>
            <w:r>
              <w:rPr>
                <w:color w:val="0000FF"/>
                <w:sz w:val="20"/>
              </w:rPr>
              <w:t>1.29.3</w:t>
            </w:r>
            <w:r>
              <w:rPr>
                <w:color w:val="0000FF"/>
                <w:sz w:val="20"/>
              </w:rPr>
              <w:fldChar w:fldCharType="end"/>
            </w:r>
          </w:p>
        </w:tc>
        <w:tc>
          <w:tcPr>
            <w:tcW w:w="964" w:type="dxa"/>
          </w:tcPr>
          <w:p>
            <w:pPr>
              <w:pStyle w:val="4"/>
              <w:jc w:val="center"/>
            </w:pP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"P1703" \o "18" \h </w:instrText>
            </w:r>
            <w:r>
              <w:fldChar w:fldCharType="separate"/>
            </w:r>
            <w:r>
              <w:rPr>
                <w:color w:val="0000FF"/>
                <w:sz w:val="20"/>
              </w:rPr>
              <w:t>18</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в) артериальная гипертензия I стадии и выше, 1 степени и выше</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"P1774" \o "19.2" \h </w:instrText>
            </w:r>
            <w:r>
              <w:fldChar w:fldCharType="separate"/>
            </w:r>
            <w:r>
              <w:rPr>
                <w:color w:val="0000FF"/>
                <w:sz w:val="20"/>
              </w:rPr>
              <w:t>19.2</w:t>
            </w:r>
            <w:r>
              <w:rPr>
                <w:color w:val="0000FF"/>
                <w:sz w:val="20"/>
              </w:rPr>
              <w:fldChar w:fldCharType="end"/>
            </w:r>
            <w:r>
              <w:rPr>
                <w:sz w:val="20"/>
              </w:rPr>
              <w:t xml:space="preserve">, </w:t>
            </w:r>
            <w:r>
              <w:fldChar w:fldCharType="begin"/>
            </w:r>
            <w:r>
              <w:instrText xml:space="preserve"> HYPERLINK \l "P1795" \o "19.3" \h </w:instrText>
            </w:r>
            <w:r>
              <w:fldChar w:fldCharType="separate"/>
            </w:r>
            <w:r>
              <w:rPr>
                <w:color w:val="0000FF"/>
                <w:sz w:val="20"/>
              </w:rPr>
              <w:t>19.3</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Borders>
              <w:bottom w:val="nil"/>
            </w:tcBorders>
          </w:tcPr>
          <w:p>
            <w:pPr>
              <w:pStyle w:val="4"/>
              <w:jc w:val="center"/>
            </w:pPr>
            <w:r>
              <w:rPr>
                <w:sz w:val="20"/>
              </w:rPr>
              <w:t>36</w:t>
            </w:r>
          </w:p>
        </w:tc>
        <w:tc>
          <w:tcPr>
            <w:tcW w:w="3969" w:type="dxa"/>
          </w:tcPr>
          <w:p>
            <w:pPr>
              <w:pStyle w:val="4"/>
            </w:pPr>
            <w:r>
              <w:rPr>
                <w:sz w:val="20"/>
              </w:rPr>
              <w:t>Ишемическая болезнь сердца:</w:t>
            </w:r>
          </w:p>
        </w:tc>
        <w:tc>
          <w:tcPr>
            <w:tcW w:w="1361" w:type="dxa"/>
          </w:tcPr>
          <w:p>
            <w:pPr>
              <w:pStyle w:val="4"/>
              <w:jc w:val="center"/>
            </w:pPr>
            <w:r>
              <w:fldChar w:fldCharType="begin"/>
            </w:r>
            <w:r>
              <w:instrText xml:space="preserve"> HYPERLINK "https://login.consultant.ru/link/?req=doc&amp;base=EXP&amp;n=731991&amp;dst=107194"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I20</w:t>
            </w:r>
            <w:r>
              <w:rPr>
                <w:color w:val="0000FF"/>
                <w:sz w:val="20"/>
              </w:rPr>
              <w:fldChar w:fldCharType="end"/>
            </w:r>
            <w:r>
              <w:rPr>
                <w:sz w:val="20"/>
              </w:rPr>
              <w:t xml:space="preserve"> - </w:t>
            </w:r>
            <w:r>
              <w:fldChar w:fldCharType="begin"/>
            </w:r>
            <w:r>
              <w:instrText xml:space="preserve"> HYPERLINK "https://login.consultant.ru/link/?req=doc&amp;base=EXP&amp;n=731991&amp;dst=107266"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I25</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Borders>
              <w:bottom w:val="nil"/>
            </w:tcBorders>
          </w:tcPr>
          <w:p/>
        </w:tc>
        <w:tc>
          <w:tcPr>
            <w:tcW w:w="3969" w:type="dxa"/>
          </w:tcPr>
          <w:p>
            <w:pPr>
              <w:pStyle w:val="4"/>
            </w:pPr>
            <w:r>
              <w:rPr>
                <w:sz w:val="20"/>
              </w:rPr>
              <w:t>а) ишемическая болезнь сердца с выраженными нарушениями функции, осложненные хронической сердечной недостаточностью III - IV функционального класса по NYHA и/или жизнеугрожащими нарушениями ритма и проводимости сердца</w:t>
            </w:r>
          </w:p>
          <w:p>
            <w:pPr>
              <w:pStyle w:val="4"/>
            </w:pPr>
            <w:r>
              <w:rPr>
                <w:sz w:val="20"/>
              </w:rPr>
              <w:t>После лечения решение вопроса о профессиональной пригодности принимается врачебной комиссией с учетом степени функциональных нарушений, наличия осложнений, заключения врача кардиолога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Borders>
              <w:top w:val="nil"/>
            </w:tcBorders>
          </w:tcPr>
          <w:p>
            <w:pPr>
              <w:pStyle w:val="4"/>
            </w:pPr>
          </w:p>
        </w:tc>
        <w:tc>
          <w:tcPr>
            <w:tcW w:w="3969" w:type="dxa"/>
          </w:tcPr>
          <w:p>
            <w:pPr>
              <w:pStyle w:val="4"/>
            </w:pPr>
            <w:r>
              <w:rPr>
                <w:sz w:val="20"/>
              </w:rPr>
              <w:t>б) ишемическая болезнь сердца II функционального класса по NYHA и выше</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Borders>
              <w:top w:val="nil"/>
            </w:tcBorders>
          </w:tcPr>
          <w:p/>
        </w:tc>
        <w:tc>
          <w:tcPr>
            <w:tcW w:w="3969" w:type="dxa"/>
          </w:tcPr>
          <w:p>
            <w:pPr>
              <w:pStyle w:val="4"/>
            </w:pPr>
            <w:r>
              <w:rPr>
                <w:sz w:val="20"/>
              </w:rPr>
              <w:t>в) ишемическая болезнь сердца I функционального класса по NYHA и выше</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"P1622" \o "11.4" \h </w:instrText>
            </w:r>
            <w:r>
              <w:fldChar w:fldCharType="separate"/>
            </w:r>
            <w:r>
              <w:rPr>
                <w:color w:val="0000FF"/>
                <w:sz w:val="20"/>
              </w:rPr>
              <w:t>11.4</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37</w:t>
            </w:r>
          </w:p>
        </w:tc>
        <w:tc>
          <w:tcPr>
            <w:tcW w:w="3969" w:type="dxa"/>
          </w:tcPr>
          <w:p>
            <w:pPr>
              <w:pStyle w:val="4"/>
            </w:pPr>
            <w:r>
              <w:rPr>
                <w:sz w:val="20"/>
              </w:rPr>
              <w:t>Болезни артерий, артериол, капилляров, вен, лимфатических сосудов, лимфатических узлов:</w:t>
            </w:r>
          </w:p>
        </w:tc>
        <w:tc>
          <w:tcPr>
            <w:tcW w:w="1361" w:type="dxa"/>
          </w:tcPr>
          <w:p>
            <w:pPr>
              <w:pStyle w:val="4"/>
              <w:jc w:val="center"/>
            </w:pPr>
            <w:r>
              <w:fldChar w:fldCharType="begin"/>
            </w:r>
            <w:r>
              <w:instrText xml:space="preserve"> HYPERLINK "https://login.consultant.ru/link/?req=doc&amp;base=EXP&amp;n=731991&amp;dst=107724"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I70</w:t>
            </w:r>
            <w:r>
              <w:rPr>
                <w:color w:val="0000FF"/>
                <w:sz w:val="20"/>
              </w:rPr>
              <w:fldChar w:fldCharType="end"/>
            </w:r>
            <w:r>
              <w:rPr>
                <w:sz w:val="20"/>
              </w:rPr>
              <w:t xml:space="preserve"> - </w:t>
            </w:r>
            <w:r>
              <w:fldChar w:fldCharType="begin"/>
            </w:r>
            <w:r>
              <w:instrText xml:space="preserve"> HYPERLINK "https://login.consultant.ru/link/?req=doc&amp;base=EXP&amp;n=731991&amp;dst=107856"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I78</w:t>
            </w:r>
            <w:r>
              <w:rPr>
                <w:color w:val="0000FF"/>
                <w:sz w:val="20"/>
              </w:rPr>
              <w:fldChar w:fldCharType="end"/>
            </w:r>
          </w:p>
          <w:p>
            <w:pPr>
              <w:pStyle w:val="4"/>
              <w:jc w:val="center"/>
            </w:pPr>
            <w:r>
              <w:fldChar w:fldCharType="begin"/>
            </w:r>
            <w:r>
              <w:instrText xml:space="preserve"> HYPERLINK "https://login.consultant.ru/link/?req=doc&amp;base=EXP&amp;n=731991&amp;dst=107886"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I80</w:t>
            </w:r>
            <w:r>
              <w:rPr>
                <w:color w:val="0000FF"/>
                <w:sz w:val="20"/>
              </w:rPr>
              <w:fldChar w:fldCharType="end"/>
            </w:r>
            <w:r>
              <w:rPr>
                <w:sz w:val="20"/>
              </w:rPr>
              <w:t xml:space="preserve"> - </w:t>
            </w:r>
            <w:r>
              <w:fldChar w:fldCharType="begin"/>
            </w:r>
            <w:r>
              <w:instrText xml:space="preserve"> HYPERLINK "https://login.consultant.ru/link/?req=doc&amp;base=EXP&amp;n=731991&amp;dst=108004"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I89</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аневризма и расслоение аорты</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заболевания с выраженными нарушениеми кровообращения и лимфоотттока (3 степени и выше)</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в) флебит и тромбофлебит</w:t>
            </w:r>
          </w:p>
        </w:tc>
        <w:tc>
          <w:tcPr>
            <w:tcW w:w="1361" w:type="dxa"/>
          </w:tcPr>
          <w:p>
            <w:pPr>
              <w:pStyle w:val="4"/>
            </w:pPr>
          </w:p>
        </w:tc>
        <w:tc>
          <w:tcPr>
            <w:tcW w:w="2211" w:type="dxa"/>
          </w:tcPr>
          <w:p>
            <w:pPr>
              <w:pStyle w:val="4"/>
              <w:jc w:val="center"/>
            </w:pP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"P1601"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г) заболевания с хронической периферической сосудистой недостаточностью любой степени</w:t>
            </w:r>
          </w:p>
        </w:tc>
        <w:tc>
          <w:tcPr>
            <w:tcW w:w="1361" w:type="dxa"/>
          </w:tcPr>
          <w:p>
            <w:pPr>
              <w:pStyle w:val="4"/>
            </w:pPr>
          </w:p>
        </w:tc>
        <w:tc>
          <w:tcPr>
            <w:tcW w:w="2211" w:type="dxa"/>
          </w:tcPr>
          <w:p>
            <w:pPr>
              <w:pStyle w:val="4"/>
              <w:jc w:val="center"/>
            </w:pP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д) облитерирующие заболевания сосудов вне зависимости от степени компенсации</w:t>
            </w:r>
          </w:p>
        </w:tc>
        <w:tc>
          <w:tcPr>
            <w:tcW w:w="1361" w:type="dxa"/>
          </w:tcPr>
          <w:p>
            <w:pPr>
              <w:pStyle w:val="4"/>
            </w:pPr>
          </w:p>
        </w:tc>
        <w:tc>
          <w:tcPr>
            <w:tcW w:w="2211" w:type="dxa"/>
          </w:tcPr>
          <w:p>
            <w:pPr>
              <w:pStyle w:val="4"/>
              <w:jc w:val="center"/>
            </w:pPr>
            <w:r>
              <w:fldChar w:fldCharType="begin"/>
            </w:r>
            <w:r>
              <w:instrText xml:space="preserve"> HYPERLINK \l "P1432" \o "4.3" \h </w:instrText>
            </w:r>
            <w:r>
              <w:fldChar w:fldCharType="separate"/>
            </w:r>
            <w:r>
              <w:rPr>
                <w:color w:val="0000FF"/>
                <w:sz w:val="20"/>
              </w:rPr>
              <w:t>4.3</w:t>
            </w:r>
            <w:r>
              <w:rPr>
                <w:color w:val="0000FF"/>
                <w:sz w:val="20"/>
              </w:rPr>
              <w:fldChar w:fldCharType="end"/>
            </w:r>
            <w:r>
              <w:rPr>
                <w:sz w:val="20"/>
              </w:rPr>
              <w:t xml:space="preserve">, </w:t>
            </w:r>
            <w:r>
              <w:fldChar w:fldCharType="begin"/>
            </w:r>
            <w:r>
              <w:instrText xml:space="preserve"> HYPERLINK \l "P1477" \o "4.7" \h </w:instrText>
            </w:r>
            <w:r>
              <w:fldChar w:fldCharType="separate"/>
            </w:r>
            <w:r>
              <w:rPr>
                <w:color w:val="0000FF"/>
                <w:sz w:val="20"/>
              </w:rPr>
              <w:t>4.7</w:t>
            </w:r>
            <w:r>
              <w:rPr>
                <w:color w:val="0000FF"/>
                <w:sz w:val="20"/>
              </w:rPr>
              <w:fldChar w:fldCharType="end"/>
            </w:r>
            <w:r>
              <w:rPr>
                <w:sz w:val="20"/>
              </w:rPr>
              <w:t xml:space="preserve">, </w:t>
            </w: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"P1622" \o "11.4" \h </w:instrText>
            </w:r>
            <w:r>
              <w:fldChar w:fldCharType="separate"/>
            </w:r>
            <w:r>
              <w:rPr>
                <w:color w:val="0000FF"/>
                <w:sz w:val="20"/>
              </w:rPr>
              <w:t>11.4</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X. Болезни органов дыхания</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Borders>
              <w:bottom w:val="nil"/>
            </w:tcBorders>
          </w:tcPr>
          <w:p>
            <w:pPr>
              <w:pStyle w:val="4"/>
              <w:jc w:val="center"/>
            </w:pPr>
            <w:r>
              <w:rPr>
                <w:sz w:val="20"/>
              </w:rPr>
              <w:t>38</w:t>
            </w:r>
          </w:p>
        </w:tc>
        <w:tc>
          <w:tcPr>
            <w:tcW w:w="3969" w:type="dxa"/>
          </w:tcPr>
          <w:p>
            <w:pPr>
              <w:pStyle w:val="4"/>
            </w:pPr>
            <w:r>
              <w:rPr>
                <w:sz w:val="20"/>
              </w:rPr>
              <w:t>Болезни верхних дыхательных путей:</w:t>
            </w:r>
          </w:p>
        </w:tc>
        <w:tc>
          <w:tcPr>
            <w:tcW w:w="1361" w:type="dxa"/>
          </w:tcPr>
          <w:p>
            <w:pPr>
              <w:pStyle w:val="4"/>
              <w:jc w:val="center"/>
            </w:pPr>
            <w:r>
              <w:fldChar w:fldCharType="begin"/>
            </w:r>
            <w:r>
              <w:instrText xml:space="preserve"> HYPERLINK "https://login.consultant.ru/link/?req=doc&amp;base=EXP&amp;n=731991&amp;dst=108368"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J30</w:t>
            </w:r>
            <w:r>
              <w:rPr>
                <w:color w:val="0000FF"/>
                <w:sz w:val="20"/>
              </w:rPr>
              <w:fldChar w:fldCharType="end"/>
            </w:r>
            <w:r>
              <w:rPr>
                <w:sz w:val="20"/>
              </w:rPr>
              <w:t xml:space="preserve"> - </w:t>
            </w:r>
            <w:r>
              <w:fldChar w:fldCharType="begin"/>
            </w:r>
            <w:r>
              <w:instrText xml:space="preserve"> HYPERLINK "https://login.consultant.ru/link/?req=doc&amp;base=EXP&amp;n=731991&amp;dst=108451"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J38</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Borders>
              <w:bottom w:val="nil"/>
            </w:tcBorders>
          </w:tcPr>
          <w:p/>
        </w:tc>
        <w:tc>
          <w:tcPr>
            <w:tcW w:w="3969" w:type="dxa"/>
          </w:tcPr>
          <w:p>
            <w:pPr>
              <w:pStyle w:val="4"/>
            </w:pPr>
            <w:r>
              <w:rPr>
                <w:sz w:val="20"/>
              </w:rPr>
              <w:t>а) вазомоторный, аллергический ринит</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"P328"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"P350"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"P362"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"P407" \o "1.8.1" \h </w:instrText>
            </w:r>
            <w:r>
              <w:fldChar w:fldCharType="separate"/>
            </w:r>
            <w:r>
              <w:rPr>
                <w:color w:val="0000FF"/>
                <w:sz w:val="20"/>
              </w:rPr>
              <w:t>1.8.1</w:t>
            </w:r>
            <w:r>
              <w:rPr>
                <w:color w:val="0000FF"/>
                <w:sz w:val="20"/>
              </w:rPr>
              <w:fldChar w:fldCharType="end"/>
            </w:r>
            <w:r>
              <w:rPr>
                <w:sz w:val="20"/>
              </w:rPr>
              <w:t xml:space="preserve"> - </w:t>
            </w:r>
            <w:r>
              <w:fldChar w:fldCharType="begin"/>
            </w:r>
            <w:r>
              <w:instrText xml:space="preserve"> HYPERLINK \l "P435" \o "1.8.3" \h </w:instrText>
            </w:r>
            <w:r>
              <w:fldChar w:fldCharType="separate"/>
            </w:r>
            <w:r>
              <w:rPr>
                <w:color w:val="0000FF"/>
                <w:sz w:val="20"/>
              </w:rPr>
              <w:t>1.8.3</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"P562" \o "1.17" \h </w:instrText>
            </w:r>
            <w:r>
              <w:fldChar w:fldCharType="separate"/>
            </w:r>
            <w:r>
              <w:rPr>
                <w:color w:val="0000FF"/>
                <w:sz w:val="20"/>
              </w:rPr>
              <w:t>1.17</w:t>
            </w:r>
            <w:r>
              <w:rPr>
                <w:color w:val="0000FF"/>
                <w:sz w:val="20"/>
              </w:rPr>
              <w:fldChar w:fldCharType="end"/>
            </w:r>
            <w:r>
              <w:rPr>
                <w:sz w:val="20"/>
              </w:rPr>
              <w:t xml:space="preserve">, </w:t>
            </w:r>
            <w:r>
              <w:fldChar w:fldCharType="begin"/>
            </w:r>
            <w:r>
              <w:instrText xml:space="preserve"> HYPERLINK \l "P640" \o "1.22" \h </w:instrText>
            </w:r>
            <w:r>
              <w:fldChar w:fldCharType="separate"/>
            </w:r>
            <w:r>
              <w:rPr>
                <w:color w:val="0000FF"/>
                <w:sz w:val="20"/>
              </w:rPr>
              <w:t>1.22</w:t>
            </w:r>
            <w:r>
              <w:rPr>
                <w:color w:val="0000FF"/>
                <w:sz w:val="20"/>
              </w:rPr>
              <w:fldChar w:fldCharType="end"/>
            </w:r>
            <w:r>
              <w:rPr>
                <w:sz w:val="20"/>
              </w:rPr>
              <w:t xml:space="preserve"> -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"P737" \o "1.29.5" \h </w:instrText>
            </w:r>
            <w:r>
              <w:fldChar w:fldCharType="separate"/>
            </w:r>
            <w:r>
              <w:rPr>
                <w:color w:val="0000FF"/>
                <w:sz w:val="20"/>
              </w:rPr>
              <w:t>1.29.5</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"P788" \o "1.35" \h </w:instrText>
            </w:r>
            <w:r>
              <w:fldChar w:fldCharType="separate"/>
            </w:r>
            <w:r>
              <w:rPr>
                <w:color w:val="0000FF"/>
                <w:sz w:val="20"/>
              </w:rPr>
              <w:t>1.35</w:t>
            </w:r>
            <w:r>
              <w:rPr>
                <w:color w:val="0000FF"/>
                <w:sz w:val="20"/>
              </w:rPr>
              <w:fldChar w:fldCharType="end"/>
            </w:r>
            <w:r>
              <w:rPr>
                <w:sz w:val="20"/>
              </w:rPr>
              <w:t xml:space="preserve">, </w:t>
            </w:r>
            <w:r>
              <w:fldChar w:fldCharType="begin"/>
            </w:r>
            <w:r>
              <w:instrText xml:space="preserve"> HYPERLINK \l "P806" \o "1.36.1" \h </w:instrText>
            </w:r>
            <w:r>
              <w:fldChar w:fldCharType="separate"/>
            </w:r>
            <w:r>
              <w:rPr>
                <w:color w:val="0000FF"/>
                <w:sz w:val="20"/>
              </w:rPr>
              <w:t>1.36.1</w:t>
            </w:r>
            <w:r>
              <w:rPr>
                <w:color w:val="0000FF"/>
                <w:sz w:val="20"/>
              </w:rPr>
              <w:fldChar w:fldCharType="end"/>
            </w:r>
            <w:r>
              <w:rPr>
                <w:sz w:val="20"/>
              </w:rPr>
              <w:t xml:space="preserve">, </w:t>
            </w:r>
            <w:r>
              <w:fldChar w:fldCharType="begin"/>
            </w:r>
            <w:r>
              <w:instrText xml:space="preserve"> HYPERLINK \l "P808" \o "1.36.2" \h </w:instrText>
            </w:r>
            <w:r>
              <w:fldChar w:fldCharType="separate"/>
            </w:r>
            <w:r>
              <w:rPr>
                <w:color w:val="0000FF"/>
                <w:sz w:val="20"/>
              </w:rPr>
              <w:t>1.36.2</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 </w:t>
            </w:r>
            <w:r>
              <w:fldChar w:fldCharType="begin"/>
            </w:r>
            <w:r>
              <w:instrText xml:space="preserve"> HYPERLINK \l "P950" \o "1.47" \h </w:instrText>
            </w:r>
            <w:r>
              <w:fldChar w:fldCharType="separate"/>
            </w:r>
            <w:r>
              <w:rPr>
                <w:color w:val="0000FF"/>
                <w:sz w:val="20"/>
              </w:rPr>
              <w:t>1.47</w:t>
            </w:r>
            <w:r>
              <w:rPr>
                <w:color w:val="0000FF"/>
                <w:sz w:val="20"/>
              </w:rPr>
              <w:fldChar w:fldCharType="end"/>
            </w:r>
            <w:r>
              <w:rPr>
                <w:sz w:val="20"/>
              </w:rPr>
              <w:t xml:space="preserve">, </w:t>
            </w:r>
            <w:r>
              <w:fldChar w:fldCharType="begin"/>
            </w:r>
            <w:r>
              <w:instrText xml:space="preserve"> HYPERLINK \l "P1013" \o "1.49" \h </w:instrText>
            </w:r>
            <w:r>
              <w:fldChar w:fldCharType="separate"/>
            </w:r>
            <w:r>
              <w:rPr>
                <w:color w:val="0000FF"/>
                <w:sz w:val="20"/>
              </w:rPr>
              <w:t>1.49</w:t>
            </w:r>
            <w:r>
              <w:rPr>
                <w:color w:val="0000FF"/>
                <w:sz w:val="20"/>
              </w:rPr>
              <w:fldChar w:fldCharType="end"/>
            </w:r>
            <w:r>
              <w:rPr>
                <w:sz w:val="20"/>
              </w:rPr>
              <w:t xml:space="preserve"> - </w:t>
            </w:r>
            <w:r>
              <w:fldChar w:fldCharType="begin"/>
            </w:r>
            <w:r>
              <w:instrText xml:space="preserve"> HYPERLINK \l "P1063"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"P1087" \o "1.52.1" \h </w:instrText>
            </w:r>
            <w:r>
              <w:fldChar w:fldCharType="separate"/>
            </w:r>
            <w:r>
              <w:rPr>
                <w:color w:val="0000FF"/>
                <w:sz w:val="20"/>
              </w:rPr>
              <w:t>1.52.1</w:t>
            </w:r>
            <w:r>
              <w:rPr>
                <w:color w:val="0000FF"/>
                <w:sz w:val="20"/>
              </w:rPr>
              <w:fldChar w:fldCharType="end"/>
            </w:r>
            <w:r>
              <w:rPr>
                <w:sz w:val="20"/>
              </w:rPr>
              <w:t xml:space="preserve"> - </w:t>
            </w:r>
            <w:r>
              <w:fldChar w:fldCharType="begin"/>
            </w:r>
            <w:r>
              <w:instrText xml:space="preserve"> HYPERLINK \l "P1123" \o "1.52.5" \h </w:instrText>
            </w:r>
            <w:r>
              <w:fldChar w:fldCharType="separate"/>
            </w:r>
            <w:r>
              <w:rPr>
                <w:color w:val="0000FF"/>
                <w:sz w:val="20"/>
              </w:rPr>
              <w:t>1.52.5</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"P1163" \o "II. Биологические факторы"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"P1386" \o "3.4" \h </w:instrText>
            </w:r>
            <w:r>
              <w:fldChar w:fldCharType="separate"/>
            </w:r>
            <w:r>
              <w:rPr>
                <w:color w:val="0000FF"/>
                <w:sz w:val="20"/>
              </w:rPr>
              <w:t>3.4</w:t>
            </w:r>
            <w:r>
              <w:rPr>
                <w:color w:val="0000FF"/>
                <w:sz w:val="20"/>
              </w:rPr>
              <w:fldChar w:fldCharType="end"/>
            </w:r>
            <w:r>
              <w:rPr>
                <w:sz w:val="20"/>
              </w:rPr>
              <w:t>, А</w:t>
            </w:r>
          </w:p>
        </w:tc>
        <w:tc>
          <w:tcPr>
            <w:tcW w:w="964" w:type="dxa"/>
          </w:tcPr>
          <w:p>
            <w:pPr>
              <w:pStyle w:val="4"/>
              <w:jc w:val="center"/>
            </w:pP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Borders>
              <w:bottom w:val="nil"/>
            </w:tcBorders>
          </w:tcPr>
          <w:p/>
        </w:tc>
        <w:tc>
          <w:tcPr>
            <w:tcW w:w="3969" w:type="dxa"/>
          </w:tcPr>
          <w:p>
            <w:pPr>
              <w:pStyle w:val="4"/>
            </w:pPr>
            <w:r>
              <w:rPr>
                <w:sz w:val="20"/>
              </w:rPr>
              <w:t>б) заболевания со стойким нарушением носового дыхания</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"P328"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"P350"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"P373" \o "1.7" \h </w:instrText>
            </w:r>
            <w:r>
              <w:fldChar w:fldCharType="separate"/>
            </w:r>
            <w:r>
              <w:rPr>
                <w:color w:val="0000FF"/>
                <w:sz w:val="20"/>
              </w:rPr>
              <w:t>1.7</w:t>
            </w:r>
            <w:r>
              <w:rPr>
                <w:color w:val="0000FF"/>
                <w:sz w:val="20"/>
              </w:rPr>
              <w:fldChar w:fldCharType="end"/>
            </w:r>
            <w:r>
              <w:rPr>
                <w:sz w:val="20"/>
              </w:rPr>
              <w:t xml:space="preserve"> -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"P569" \o "1.18" \h </w:instrText>
            </w:r>
            <w:r>
              <w:fldChar w:fldCharType="separate"/>
            </w:r>
            <w:r>
              <w:rPr>
                <w:color w:val="0000FF"/>
                <w:sz w:val="20"/>
              </w:rPr>
              <w:t>1.18</w:t>
            </w:r>
            <w:r>
              <w:rPr>
                <w:color w:val="0000FF"/>
                <w:sz w:val="20"/>
              </w:rPr>
              <w:fldChar w:fldCharType="end"/>
            </w:r>
            <w:r>
              <w:rPr>
                <w:sz w:val="20"/>
              </w:rPr>
              <w:t xml:space="preserve">, </w:t>
            </w:r>
            <w:r>
              <w:fldChar w:fldCharType="begin"/>
            </w:r>
            <w:r>
              <w:instrText xml:space="preserve"> HYPERLINK \l "P599" \o "1.19.1" \h </w:instrText>
            </w:r>
            <w:r>
              <w:fldChar w:fldCharType="separate"/>
            </w:r>
            <w:r>
              <w:rPr>
                <w:color w:val="0000FF"/>
                <w:sz w:val="20"/>
              </w:rPr>
              <w:t>1.19.1</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"P689" \o "1.27.2" \h </w:instrText>
            </w:r>
            <w:r>
              <w:fldChar w:fldCharType="separate"/>
            </w:r>
            <w:r>
              <w:rPr>
                <w:color w:val="0000FF"/>
                <w:sz w:val="20"/>
              </w:rPr>
              <w:t>1.27.2</w:t>
            </w:r>
            <w:r>
              <w:rPr>
                <w:color w:val="0000FF"/>
                <w:sz w:val="20"/>
              </w:rPr>
              <w:fldChar w:fldCharType="end"/>
            </w:r>
            <w:r>
              <w:rPr>
                <w:sz w:val="20"/>
              </w:rPr>
              <w:t xml:space="preserve">, </w:t>
            </w:r>
            <w:r>
              <w:fldChar w:fldCharType="begin"/>
            </w:r>
            <w:r>
              <w:instrText xml:space="preserve"> HYPERLINK \l "P691" \o "1.28" \h </w:instrText>
            </w:r>
            <w:r>
              <w:fldChar w:fldCharType="separate"/>
            </w:r>
            <w:r>
              <w:rPr>
                <w:color w:val="0000FF"/>
                <w:sz w:val="20"/>
              </w:rPr>
              <w:t>1.28</w:t>
            </w:r>
            <w:r>
              <w:rPr>
                <w:color w:val="0000FF"/>
                <w:sz w:val="20"/>
              </w:rPr>
              <w:fldChar w:fldCharType="end"/>
            </w:r>
            <w:r>
              <w:rPr>
                <w:sz w:val="20"/>
              </w:rPr>
              <w:t xml:space="preserve">, </w:t>
            </w:r>
            <w:r>
              <w:fldChar w:fldCharType="begin"/>
            </w:r>
            <w:r>
              <w:instrText xml:space="preserve"> HYPERLINK \l "P697" \o "1.29" \h </w:instrText>
            </w:r>
            <w:r>
              <w:fldChar w:fldCharType="separate"/>
            </w:r>
            <w:r>
              <w:rPr>
                <w:color w:val="0000FF"/>
                <w:sz w:val="20"/>
              </w:rPr>
              <w:t>1.29</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w:t>
            </w:r>
            <w:r>
              <w:fldChar w:fldCharType="begin"/>
            </w:r>
            <w:r>
              <w:instrText xml:space="preserve"> HYPERLINK \l "P788" \o "1.35" \h </w:instrText>
            </w:r>
            <w:r>
              <w:fldChar w:fldCharType="separate"/>
            </w:r>
            <w:r>
              <w:rPr>
                <w:color w:val="0000FF"/>
                <w:sz w:val="20"/>
              </w:rPr>
              <w:t>1.35</w:t>
            </w:r>
            <w:r>
              <w:rPr>
                <w:color w:val="0000FF"/>
                <w:sz w:val="20"/>
              </w:rPr>
              <w:fldChar w:fldCharType="end"/>
            </w:r>
            <w:r>
              <w:rPr>
                <w:sz w:val="20"/>
              </w:rPr>
              <w:t xml:space="preserve">, </w:t>
            </w:r>
            <w:r>
              <w:fldChar w:fldCharType="begin"/>
            </w:r>
            <w:r>
              <w:instrText xml:space="preserve"> HYPERLINK \l "P810" \o "1.36.3" \h </w:instrText>
            </w:r>
            <w:r>
              <w:fldChar w:fldCharType="separate"/>
            </w:r>
            <w:r>
              <w:rPr>
                <w:color w:val="0000FF"/>
                <w:sz w:val="20"/>
              </w:rPr>
              <w:t>1.36.3</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"P1063"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"P1087" \o "1.52.1" \h </w:instrText>
            </w:r>
            <w:r>
              <w:fldChar w:fldCharType="separate"/>
            </w:r>
            <w:r>
              <w:rPr>
                <w:color w:val="0000FF"/>
                <w:sz w:val="20"/>
              </w:rPr>
              <w:t>1.52.1</w:t>
            </w:r>
            <w:r>
              <w:rPr>
                <w:color w:val="0000FF"/>
                <w:sz w:val="20"/>
              </w:rPr>
              <w:fldChar w:fldCharType="end"/>
            </w:r>
            <w:r>
              <w:rPr>
                <w:sz w:val="20"/>
              </w:rPr>
              <w:t xml:space="preserve"> - </w:t>
            </w:r>
            <w:r>
              <w:fldChar w:fldCharType="begin"/>
            </w:r>
            <w:r>
              <w:instrText xml:space="preserve"> HYPERLINK \l "P1123" \o "1.52.5" \h </w:instrText>
            </w:r>
            <w:r>
              <w:fldChar w:fldCharType="separate"/>
            </w:r>
            <w:r>
              <w:rPr>
                <w:color w:val="0000FF"/>
                <w:sz w:val="20"/>
              </w:rPr>
              <w:t>1.52.5</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"P1164" \o "2.1" \h </w:instrText>
            </w:r>
            <w:r>
              <w:fldChar w:fldCharType="separate"/>
            </w:r>
            <w:r>
              <w:rPr>
                <w:color w:val="0000FF"/>
                <w:sz w:val="20"/>
              </w:rPr>
              <w:t>2.1</w:t>
            </w:r>
            <w:r>
              <w:rPr>
                <w:color w:val="0000FF"/>
                <w:sz w:val="20"/>
              </w:rPr>
              <w:fldChar w:fldCharType="end"/>
            </w:r>
            <w:r>
              <w:rPr>
                <w:sz w:val="20"/>
              </w:rPr>
              <w:t xml:space="preserve"> - </w:t>
            </w:r>
            <w:r>
              <w:fldChar w:fldCharType="begin"/>
            </w:r>
            <w:r>
              <w:instrText xml:space="preserve"> HYPERLINK \l "P1182" \o "2.3" \h </w:instrText>
            </w:r>
            <w:r>
              <w:fldChar w:fldCharType="separate"/>
            </w:r>
            <w:r>
              <w:rPr>
                <w:color w:val="0000FF"/>
                <w:sz w:val="20"/>
              </w:rPr>
              <w:t>2.3</w:t>
            </w:r>
            <w:r>
              <w:rPr>
                <w:color w:val="0000FF"/>
                <w:sz w:val="20"/>
              </w:rPr>
              <w:fldChar w:fldCharType="end"/>
            </w:r>
            <w:r>
              <w:rPr>
                <w:sz w:val="20"/>
              </w:rPr>
              <w:t xml:space="preserve">,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"P1372" \o "3.2" \h </w:instrText>
            </w:r>
            <w:r>
              <w:fldChar w:fldCharType="separate"/>
            </w:r>
            <w:r>
              <w:rPr>
                <w:color w:val="0000FF"/>
                <w:sz w:val="20"/>
              </w:rPr>
              <w:t>3.2</w:t>
            </w:r>
            <w:r>
              <w:rPr>
                <w:color w:val="0000FF"/>
                <w:sz w:val="20"/>
              </w:rPr>
              <w:fldChar w:fldCharType="end"/>
            </w:r>
            <w:r>
              <w:rPr>
                <w:sz w:val="20"/>
              </w:rPr>
              <w:t xml:space="preserve">, </w:t>
            </w:r>
            <w:r>
              <w:fldChar w:fldCharType="begin"/>
            </w:r>
            <w:r>
              <w:instrText xml:space="preserve"> HYPERLINK \l "P1386" \o "3.4" \h </w:instrText>
            </w:r>
            <w:r>
              <w:fldChar w:fldCharType="separate"/>
            </w:r>
            <w:r>
              <w:rPr>
                <w:color w:val="0000FF"/>
                <w:sz w:val="20"/>
              </w:rPr>
              <w:t>3.4</w:t>
            </w:r>
            <w:r>
              <w:rPr>
                <w:color w:val="0000FF"/>
                <w:sz w:val="20"/>
              </w:rPr>
              <w:fldChar w:fldCharType="end"/>
            </w:r>
            <w:r>
              <w:rPr>
                <w:sz w:val="20"/>
              </w:rPr>
              <w:t xml:space="preserve">, </w:t>
            </w: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Borders>
              <w:top w:val="nil"/>
            </w:tcBorders>
          </w:tcPr>
          <w:p>
            <w:pPr>
              <w:pStyle w:val="4"/>
            </w:pPr>
          </w:p>
        </w:tc>
        <w:tc>
          <w:tcPr>
            <w:tcW w:w="3969" w:type="dxa"/>
          </w:tcPr>
          <w:p>
            <w:pPr>
              <w:pStyle w:val="4"/>
            </w:pPr>
            <w:r>
              <w:rPr>
                <w:sz w:val="20"/>
              </w:rPr>
              <w:t>в) полип носа</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"P328"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"P350"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"P373" \o "1.7" \h </w:instrText>
            </w:r>
            <w:r>
              <w:fldChar w:fldCharType="separate"/>
            </w:r>
            <w:r>
              <w:rPr>
                <w:color w:val="0000FF"/>
                <w:sz w:val="20"/>
              </w:rPr>
              <w:t>1.7</w:t>
            </w:r>
            <w:r>
              <w:rPr>
                <w:color w:val="0000FF"/>
                <w:sz w:val="20"/>
              </w:rPr>
              <w:fldChar w:fldCharType="end"/>
            </w:r>
            <w:r>
              <w:rPr>
                <w:sz w:val="20"/>
              </w:rPr>
              <w:t xml:space="preserve"> -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"P594" \o "1.19" \h </w:instrText>
            </w:r>
            <w:r>
              <w:fldChar w:fldCharType="separate"/>
            </w:r>
            <w:r>
              <w:rPr>
                <w:color w:val="0000FF"/>
                <w:sz w:val="20"/>
              </w:rPr>
              <w:t>1.19</w:t>
            </w:r>
            <w:r>
              <w:rPr>
                <w:color w:val="0000FF"/>
                <w:sz w:val="20"/>
              </w:rPr>
              <w:fldChar w:fldCharType="end"/>
            </w:r>
            <w:r>
              <w:rPr>
                <w:sz w:val="20"/>
              </w:rPr>
              <w:t xml:space="preserve">,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"P689" \o "1.27.2" \h </w:instrText>
            </w:r>
            <w:r>
              <w:fldChar w:fldCharType="separate"/>
            </w:r>
            <w:r>
              <w:rPr>
                <w:color w:val="0000FF"/>
                <w:sz w:val="20"/>
              </w:rPr>
              <w:t>1.27.2</w:t>
            </w:r>
            <w:r>
              <w:rPr>
                <w:color w:val="0000FF"/>
                <w:sz w:val="20"/>
              </w:rPr>
              <w:fldChar w:fldCharType="end"/>
            </w:r>
            <w:r>
              <w:rPr>
                <w:sz w:val="20"/>
              </w:rPr>
              <w:t xml:space="preserve">, </w:t>
            </w:r>
            <w:r>
              <w:fldChar w:fldCharType="begin"/>
            </w:r>
            <w:r>
              <w:instrText xml:space="preserve"> HYPERLINK \l "P691" \o "1.28" \h </w:instrText>
            </w:r>
            <w:r>
              <w:fldChar w:fldCharType="separate"/>
            </w:r>
            <w:r>
              <w:rPr>
                <w:color w:val="0000FF"/>
                <w:sz w:val="20"/>
              </w:rPr>
              <w:t>1.28</w:t>
            </w:r>
            <w:r>
              <w:rPr>
                <w:color w:val="0000FF"/>
                <w:sz w:val="20"/>
              </w:rPr>
              <w:fldChar w:fldCharType="end"/>
            </w:r>
            <w:r>
              <w:rPr>
                <w:sz w:val="20"/>
              </w:rPr>
              <w:t xml:space="preserve">, </w:t>
            </w:r>
            <w:r>
              <w:fldChar w:fldCharType="begin"/>
            </w:r>
            <w:r>
              <w:instrText xml:space="preserve"> HYPERLINK \l "P697" \o "1.29" \h </w:instrText>
            </w:r>
            <w:r>
              <w:fldChar w:fldCharType="separate"/>
            </w:r>
            <w:r>
              <w:rPr>
                <w:color w:val="0000FF"/>
                <w:sz w:val="20"/>
              </w:rPr>
              <w:t>1.29</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"P769" \o "1.33" \h </w:instrText>
            </w:r>
            <w:r>
              <w:fldChar w:fldCharType="separate"/>
            </w:r>
            <w:r>
              <w:rPr>
                <w:color w:val="0000FF"/>
                <w:sz w:val="20"/>
              </w:rPr>
              <w:t>1.33</w:t>
            </w:r>
            <w:r>
              <w:rPr>
                <w:color w:val="0000FF"/>
                <w:sz w:val="20"/>
              </w:rPr>
              <w:fldChar w:fldCharType="end"/>
            </w:r>
            <w:r>
              <w:rPr>
                <w:sz w:val="20"/>
              </w:rPr>
              <w:t xml:space="preserve"> - </w:t>
            </w:r>
            <w:r>
              <w:fldChar w:fldCharType="begin"/>
            </w:r>
            <w:r>
              <w:instrText xml:space="preserve"> HYPERLINK \l "P788" \o "1.35" \h </w:instrText>
            </w:r>
            <w:r>
              <w:fldChar w:fldCharType="separate"/>
            </w:r>
            <w:r>
              <w:rPr>
                <w:color w:val="0000FF"/>
                <w:sz w:val="20"/>
              </w:rPr>
              <w:t>1.35</w:t>
            </w:r>
            <w:r>
              <w:rPr>
                <w:color w:val="0000FF"/>
                <w:sz w:val="20"/>
              </w:rPr>
              <w:fldChar w:fldCharType="end"/>
            </w:r>
            <w:r>
              <w:rPr>
                <w:sz w:val="20"/>
              </w:rPr>
              <w:t xml:space="preserve">, </w:t>
            </w:r>
            <w:r>
              <w:fldChar w:fldCharType="begin"/>
            </w:r>
            <w:r>
              <w:instrText xml:space="preserve"> HYPERLINK \l "P810" \o "1.36.3" \h </w:instrText>
            </w:r>
            <w:r>
              <w:fldChar w:fldCharType="separate"/>
            </w:r>
            <w:r>
              <w:rPr>
                <w:color w:val="0000FF"/>
                <w:sz w:val="20"/>
              </w:rPr>
              <w:t>1.36.3</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"P1063"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"P1087" \o "1.52.1" \h </w:instrText>
            </w:r>
            <w:r>
              <w:fldChar w:fldCharType="separate"/>
            </w:r>
            <w:r>
              <w:rPr>
                <w:color w:val="0000FF"/>
                <w:sz w:val="20"/>
              </w:rPr>
              <w:t>1.52.1</w:t>
            </w:r>
            <w:r>
              <w:rPr>
                <w:color w:val="0000FF"/>
                <w:sz w:val="20"/>
              </w:rPr>
              <w:fldChar w:fldCharType="end"/>
            </w:r>
            <w:r>
              <w:rPr>
                <w:sz w:val="20"/>
              </w:rPr>
              <w:t xml:space="preserve"> - </w:t>
            </w:r>
            <w:r>
              <w:fldChar w:fldCharType="begin"/>
            </w:r>
            <w:r>
              <w:instrText xml:space="preserve"> HYPERLINK \l "P1123" \o "1.52.5" \h </w:instrText>
            </w:r>
            <w:r>
              <w:fldChar w:fldCharType="separate"/>
            </w:r>
            <w:r>
              <w:rPr>
                <w:color w:val="0000FF"/>
                <w:sz w:val="20"/>
              </w:rPr>
              <w:t>1.52.5</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"P1164" \o "2.1" \h </w:instrText>
            </w:r>
            <w:r>
              <w:fldChar w:fldCharType="separate"/>
            </w:r>
            <w:r>
              <w:rPr>
                <w:color w:val="0000FF"/>
                <w:sz w:val="20"/>
              </w:rPr>
              <w:t>2.1</w:t>
            </w:r>
            <w:r>
              <w:rPr>
                <w:color w:val="0000FF"/>
                <w:sz w:val="20"/>
              </w:rPr>
              <w:fldChar w:fldCharType="end"/>
            </w:r>
            <w:r>
              <w:rPr>
                <w:sz w:val="20"/>
              </w:rPr>
              <w:t xml:space="preserve"> - </w:t>
            </w:r>
            <w:r>
              <w:fldChar w:fldCharType="begin"/>
            </w:r>
            <w:r>
              <w:instrText xml:space="preserve"> HYPERLINK \l "P1182" \o "2.3" \h </w:instrText>
            </w:r>
            <w:r>
              <w:fldChar w:fldCharType="separate"/>
            </w:r>
            <w:r>
              <w:rPr>
                <w:color w:val="0000FF"/>
                <w:sz w:val="20"/>
              </w:rPr>
              <w:t>2.3</w:t>
            </w:r>
            <w:r>
              <w:rPr>
                <w:color w:val="0000FF"/>
                <w:sz w:val="20"/>
              </w:rPr>
              <w:fldChar w:fldCharType="end"/>
            </w:r>
            <w:r>
              <w:rPr>
                <w:sz w:val="20"/>
              </w:rPr>
              <w:t xml:space="preserve">, 2.6,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"P1372" \o "3.2" \h </w:instrText>
            </w:r>
            <w:r>
              <w:fldChar w:fldCharType="separate"/>
            </w:r>
            <w:r>
              <w:rPr>
                <w:color w:val="0000FF"/>
                <w:sz w:val="20"/>
              </w:rPr>
              <w:t>3.2</w:t>
            </w:r>
            <w:r>
              <w:rPr>
                <w:color w:val="0000FF"/>
                <w:sz w:val="20"/>
              </w:rPr>
              <w:fldChar w:fldCharType="end"/>
            </w:r>
          </w:p>
        </w:tc>
        <w:tc>
          <w:tcPr>
            <w:tcW w:w="964" w:type="dxa"/>
          </w:tcPr>
          <w:p>
            <w:pPr>
              <w:pStyle w:val="4"/>
              <w:jc w:val="center"/>
            </w:pP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Borders>
              <w:top w:val="nil"/>
            </w:tcBorders>
          </w:tcPr>
          <w:p/>
        </w:tc>
        <w:tc>
          <w:tcPr>
            <w:tcW w:w="3969" w:type="dxa"/>
          </w:tcPr>
          <w:p>
            <w:pPr>
              <w:pStyle w:val="4"/>
            </w:pPr>
            <w:r>
              <w:rPr>
                <w:sz w:val="20"/>
              </w:rPr>
              <w:t>г) рецидивирующие формы заболеваний</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"P328"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"P343"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"P350"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"P373" \o "1.7" \h </w:instrText>
            </w:r>
            <w:r>
              <w:fldChar w:fldCharType="separate"/>
            </w:r>
            <w:r>
              <w:rPr>
                <w:color w:val="0000FF"/>
                <w:sz w:val="20"/>
              </w:rPr>
              <w:t>1.7</w:t>
            </w:r>
            <w:r>
              <w:rPr>
                <w:color w:val="0000FF"/>
                <w:sz w:val="20"/>
              </w:rPr>
              <w:fldChar w:fldCharType="end"/>
            </w:r>
            <w:r>
              <w:rPr>
                <w:sz w:val="20"/>
              </w:rPr>
              <w:t xml:space="preserve"> -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"P594" \o "1.19" \h </w:instrText>
            </w:r>
            <w:r>
              <w:fldChar w:fldCharType="separate"/>
            </w:r>
            <w:r>
              <w:rPr>
                <w:color w:val="0000FF"/>
                <w:sz w:val="20"/>
              </w:rPr>
              <w:t>1.19</w:t>
            </w:r>
            <w:r>
              <w:rPr>
                <w:color w:val="0000FF"/>
                <w:sz w:val="20"/>
              </w:rPr>
              <w:fldChar w:fldCharType="end"/>
            </w:r>
            <w:r>
              <w:rPr>
                <w:sz w:val="20"/>
              </w:rPr>
              <w:t xml:space="preserve">, </w:t>
            </w:r>
            <w:r>
              <w:fldChar w:fldCharType="begin"/>
            </w:r>
            <w:r>
              <w:instrText xml:space="preserve"> HYPERLINK \l "P646" \o "1.23" \h </w:instrText>
            </w:r>
            <w:r>
              <w:fldChar w:fldCharType="separate"/>
            </w:r>
            <w:r>
              <w:rPr>
                <w:color w:val="0000FF"/>
                <w:sz w:val="20"/>
              </w:rPr>
              <w:t>1.23</w:t>
            </w:r>
            <w:r>
              <w:rPr>
                <w:color w:val="0000FF"/>
                <w:sz w:val="20"/>
              </w:rPr>
              <w:fldChar w:fldCharType="end"/>
            </w:r>
            <w:r>
              <w:rPr>
                <w:sz w:val="20"/>
              </w:rPr>
              <w:t xml:space="preserve">, </w:t>
            </w:r>
            <w:r>
              <w:fldChar w:fldCharType="begin"/>
            </w:r>
            <w:r>
              <w:instrText xml:space="preserve"> HYPERLINK \l "P646" \o "1.23" \h </w:instrText>
            </w:r>
            <w:r>
              <w:fldChar w:fldCharType="separate"/>
            </w:r>
            <w:r>
              <w:rPr>
                <w:color w:val="0000FF"/>
                <w:sz w:val="20"/>
              </w:rPr>
              <w:t>1.23</w:t>
            </w:r>
            <w:r>
              <w:rPr>
                <w:color w:val="0000FF"/>
                <w:sz w:val="20"/>
              </w:rPr>
              <w:fldChar w:fldCharType="end"/>
            </w:r>
            <w:r>
              <w:rPr>
                <w:sz w:val="20"/>
              </w:rPr>
              <w:t xml:space="preserve"> -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"P689" \o "1.27.2" \h </w:instrText>
            </w:r>
            <w:r>
              <w:fldChar w:fldCharType="separate"/>
            </w:r>
            <w:r>
              <w:rPr>
                <w:color w:val="0000FF"/>
                <w:sz w:val="20"/>
              </w:rPr>
              <w:t>1.27.2</w:t>
            </w:r>
            <w:r>
              <w:rPr>
                <w:color w:val="0000FF"/>
                <w:sz w:val="20"/>
              </w:rPr>
              <w:fldChar w:fldCharType="end"/>
            </w:r>
            <w:r>
              <w:rPr>
                <w:sz w:val="20"/>
              </w:rPr>
              <w:t xml:space="preserve">, </w:t>
            </w:r>
            <w:r>
              <w:fldChar w:fldCharType="begin"/>
            </w:r>
            <w:r>
              <w:instrText xml:space="preserve"> HYPERLINK \l "P691" \o "1.28" \h </w:instrText>
            </w:r>
            <w:r>
              <w:fldChar w:fldCharType="separate"/>
            </w:r>
            <w:r>
              <w:rPr>
                <w:color w:val="0000FF"/>
                <w:sz w:val="20"/>
              </w:rPr>
              <w:t>1.28</w:t>
            </w:r>
            <w:r>
              <w:rPr>
                <w:color w:val="0000FF"/>
                <w:sz w:val="20"/>
              </w:rPr>
              <w:fldChar w:fldCharType="end"/>
            </w:r>
            <w:r>
              <w:rPr>
                <w:sz w:val="20"/>
              </w:rPr>
              <w:t xml:space="preserve">, </w:t>
            </w:r>
            <w:r>
              <w:fldChar w:fldCharType="begin"/>
            </w:r>
            <w:r>
              <w:instrText xml:space="preserve"> HYPERLINK \l "P697" \o "1.29" \h </w:instrText>
            </w:r>
            <w:r>
              <w:fldChar w:fldCharType="separate"/>
            </w:r>
            <w:r>
              <w:rPr>
                <w:color w:val="0000FF"/>
                <w:sz w:val="20"/>
              </w:rPr>
              <w:t>1.29</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"P769" \o "1.33" \h </w:instrText>
            </w:r>
            <w:r>
              <w:fldChar w:fldCharType="separate"/>
            </w:r>
            <w:r>
              <w:rPr>
                <w:color w:val="0000FF"/>
                <w:sz w:val="20"/>
              </w:rPr>
              <w:t>1.33</w:t>
            </w:r>
            <w:r>
              <w:rPr>
                <w:color w:val="0000FF"/>
                <w:sz w:val="20"/>
              </w:rPr>
              <w:fldChar w:fldCharType="end"/>
            </w:r>
            <w:r>
              <w:rPr>
                <w:sz w:val="20"/>
              </w:rPr>
              <w:t xml:space="preserve"> - </w:t>
            </w:r>
            <w:r>
              <w:fldChar w:fldCharType="begin"/>
            </w:r>
            <w:r>
              <w:instrText xml:space="preserve"> HYPERLINK \l "P788" \o "1.35" \h </w:instrText>
            </w:r>
            <w:r>
              <w:fldChar w:fldCharType="separate"/>
            </w:r>
            <w:r>
              <w:rPr>
                <w:color w:val="0000FF"/>
                <w:sz w:val="20"/>
              </w:rPr>
              <w:t>1.35</w:t>
            </w:r>
            <w:r>
              <w:rPr>
                <w:color w:val="0000FF"/>
                <w:sz w:val="20"/>
              </w:rPr>
              <w:fldChar w:fldCharType="end"/>
            </w:r>
            <w:r>
              <w:rPr>
                <w:sz w:val="20"/>
              </w:rPr>
              <w:t xml:space="preserve">, </w:t>
            </w:r>
            <w:r>
              <w:fldChar w:fldCharType="begin"/>
            </w:r>
            <w:r>
              <w:instrText xml:space="preserve"> HYPERLINK \l "P810" \o "1.36.3" \h </w:instrText>
            </w:r>
            <w:r>
              <w:fldChar w:fldCharType="separate"/>
            </w:r>
            <w:r>
              <w:rPr>
                <w:color w:val="0000FF"/>
                <w:sz w:val="20"/>
              </w:rPr>
              <w:t>1.36.3</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"P1063"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"P1087" \o "1.52.1" \h </w:instrText>
            </w:r>
            <w:r>
              <w:fldChar w:fldCharType="separate"/>
            </w:r>
            <w:r>
              <w:rPr>
                <w:color w:val="0000FF"/>
                <w:sz w:val="20"/>
              </w:rPr>
              <w:t>1.52.1</w:t>
            </w:r>
            <w:r>
              <w:rPr>
                <w:color w:val="0000FF"/>
                <w:sz w:val="20"/>
              </w:rPr>
              <w:fldChar w:fldCharType="end"/>
            </w:r>
            <w:r>
              <w:rPr>
                <w:sz w:val="20"/>
              </w:rPr>
              <w:t xml:space="preserve"> - </w:t>
            </w:r>
            <w:r>
              <w:fldChar w:fldCharType="begin"/>
            </w:r>
            <w:r>
              <w:instrText xml:space="preserve"> HYPERLINK \l "P1123" \o "1.52.5" \h </w:instrText>
            </w:r>
            <w:r>
              <w:fldChar w:fldCharType="separate"/>
            </w:r>
            <w:r>
              <w:rPr>
                <w:color w:val="0000FF"/>
                <w:sz w:val="20"/>
              </w:rPr>
              <w:t>1.52.5</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"P1164" \o "2.1" \h </w:instrText>
            </w:r>
            <w:r>
              <w:fldChar w:fldCharType="separate"/>
            </w:r>
            <w:r>
              <w:rPr>
                <w:color w:val="0000FF"/>
                <w:sz w:val="20"/>
              </w:rPr>
              <w:t>2.1</w:t>
            </w:r>
            <w:r>
              <w:rPr>
                <w:color w:val="0000FF"/>
                <w:sz w:val="20"/>
              </w:rPr>
              <w:fldChar w:fldCharType="end"/>
            </w:r>
            <w:r>
              <w:rPr>
                <w:sz w:val="20"/>
              </w:rPr>
              <w:t xml:space="preserve"> - </w:t>
            </w:r>
            <w:r>
              <w:fldChar w:fldCharType="begin"/>
            </w:r>
            <w:r>
              <w:instrText xml:space="preserve"> HYPERLINK \l "P1182" \o "2.3" \h </w:instrText>
            </w:r>
            <w:r>
              <w:fldChar w:fldCharType="separate"/>
            </w:r>
            <w:r>
              <w:rPr>
                <w:color w:val="0000FF"/>
                <w:sz w:val="20"/>
              </w:rPr>
              <w:t>2.3</w:t>
            </w:r>
            <w:r>
              <w:rPr>
                <w:color w:val="0000FF"/>
                <w:sz w:val="20"/>
              </w:rPr>
              <w:fldChar w:fldCharType="end"/>
            </w:r>
            <w:r>
              <w:rPr>
                <w:sz w:val="20"/>
              </w:rPr>
              <w:t xml:space="preserve">,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"P1372" \o "3.2" \h </w:instrText>
            </w:r>
            <w:r>
              <w:fldChar w:fldCharType="separate"/>
            </w:r>
            <w:r>
              <w:rPr>
                <w:color w:val="0000FF"/>
                <w:sz w:val="20"/>
              </w:rPr>
              <w:t>3.2</w:t>
            </w:r>
            <w:r>
              <w:rPr>
                <w:color w:val="0000FF"/>
                <w:sz w:val="20"/>
              </w:rPr>
              <w:fldChar w:fldCharType="end"/>
            </w:r>
            <w:r>
              <w:rPr>
                <w:sz w:val="20"/>
              </w:rPr>
              <w:t xml:space="preserve"> - </w:t>
            </w:r>
            <w:r>
              <w:fldChar w:fldCharType="begin"/>
            </w:r>
            <w:r>
              <w:instrText xml:space="preserve"> HYPERLINK \l "P1386" \o "3.4" \h </w:instrText>
            </w:r>
            <w:r>
              <w:fldChar w:fldCharType="separate"/>
            </w:r>
            <w:r>
              <w:rPr>
                <w:color w:val="0000FF"/>
                <w:sz w:val="20"/>
              </w:rPr>
              <w:t>3.4</w:t>
            </w:r>
            <w:r>
              <w:rPr>
                <w:color w:val="0000FF"/>
                <w:sz w:val="20"/>
              </w:rPr>
              <w:fldChar w:fldCharType="end"/>
            </w:r>
          </w:p>
        </w:tc>
        <w:tc>
          <w:tcPr>
            <w:tcW w:w="964" w:type="dxa"/>
          </w:tcPr>
          <w:p>
            <w:pPr>
              <w:pStyle w:val="4"/>
              <w:jc w:val="center"/>
            </w:pP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Borders>
              <w:top w:val="nil"/>
            </w:tcBorders>
          </w:tcPr>
          <w:p/>
        </w:tc>
        <w:tc>
          <w:tcPr>
            <w:tcW w:w="3969" w:type="dxa"/>
          </w:tcPr>
          <w:p>
            <w:pPr>
              <w:pStyle w:val="4"/>
            </w:pPr>
            <w:r>
              <w:rPr>
                <w:sz w:val="20"/>
              </w:rPr>
              <w:t>д) заболевания с нарушением дыхательной, речевой функций и/или стойким расстройством барофункции придаточных пазух носа</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Borders>
              <w:top w:val="nil"/>
            </w:tcBorders>
          </w:tcPr>
          <w:p/>
        </w:tc>
        <w:tc>
          <w:tcPr>
            <w:tcW w:w="3969" w:type="dxa"/>
          </w:tcPr>
          <w:p>
            <w:pPr>
              <w:pStyle w:val="4"/>
            </w:pPr>
            <w:r>
              <w:rPr>
                <w:sz w:val="20"/>
              </w:rPr>
              <w:t>е) заболевания с нарушением голосовой функции (за исключением узелков, полипов и паралича голосовых связок и гортани у работающих)</w:t>
            </w:r>
          </w:p>
        </w:tc>
        <w:tc>
          <w:tcPr>
            <w:tcW w:w="1361" w:type="dxa"/>
          </w:tcPr>
          <w:p>
            <w:pPr>
              <w:pStyle w:val="4"/>
              <w:jc w:val="center"/>
            </w:pPr>
            <w:r>
              <w:fldChar w:fldCharType="begin"/>
            </w:r>
            <w:r>
              <w:instrText xml:space="preserve"> HYPERLINK "https://login.consultant.ru/link/?req=doc&amp;base=EXP&amp;n=731991&amp;dst=142117"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J37.0</w:t>
            </w:r>
            <w:r>
              <w:rPr>
                <w:color w:val="0000FF"/>
                <w:sz w:val="20"/>
              </w:rPr>
              <w:fldChar w:fldCharType="end"/>
            </w:r>
            <w:r>
              <w:rPr>
                <w:sz w:val="20"/>
              </w:rPr>
              <w:t xml:space="preserve">, </w:t>
            </w:r>
            <w:r>
              <w:fldChar w:fldCharType="begin"/>
            </w:r>
            <w:r>
              <w:instrText xml:space="preserve"> HYPERLINK "https://login.consultant.ru/link/?req=doc&amp;base=EXP&amp;n=731991&amp;dst=142122"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J37.1</w:t>
            </w:r>
            <w:r>
              <w:rPr>
                <w:color w:val="0000FF"/>
                <w:sz w:val="20"/>
              </w:rPr>
              <w:fldChar w:fldCharType="end"/>
            </w:r>
            <w:r>
              <w:rPr>
                <w:sz w:val="20"/>
              </w:rPr>
              <w:t xml:space="preserve">, </w:t>
            </w:r>
            <w:r>
              <w:fldChar w:fldCharType="begin"/>
            </w:r>
            <w:r>
              <w:instrText xml:space="preserve"> HYPERLINK "https://login.consultant.ru/link/?req=doc&amp;base=EXP&amp;n=731991&amp;dst=108451"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J38</w:t>
            </w:r>
            <w:r>
              <w:rPr>
                <w:color w:val="0000FF"/>
                <w:sz w:val="20"/>
              </w:rPr>
              <w:fldChar w:fldCharType="end"/>
            </w:r>
            <w:r>
              <w:rPr>
                <w:sz w:val="20"/>
              </w:rPr>
              <w:t xml:space="preserve">, </w:t>
            </w:r>
            <w:r>
              <w:fldChar w:fldCharType="begin"/>
            </w:r>
            <w:r>
              <w:instrText xml:space="preserve"> HYPERLINK "https://login.consultant.ru/link/?req=doc&amp;base=EXP&amp;n=731991&amp;dst=115265"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Q31</w:t>
            </w:r>
            <w:r>
              <w:rPr>
                <w:color w:val="0000FF"/>
                <w:sz w:val="20"/>
              </w:rPr>
              <w:fldChar w:fldCharType="end"/>
            </w:r>
          </w:p>
        </w:tc>
        <w:tc>
          <w:tcPr>
            <w:tcW w:w="2211" w:type="dxa"/>
          </w:tcPr>
          <w:p>
            <w:pPr>
              <w:pStyle w:val="4"/>
              <w:jc w:val="center"/>
            </w:pPr>
            <w:r>
              <w:fldChar w:fldCharType="begin"/>
            </w:r>
            <w:r>
              <w:instrText xml:space="preserve"> HYPERLINK \l "P1536" \o "5.2.2" \h </w:instrText>
            </w:r>
            <w:r>
              <w:fldChar w:fldCharType="separate"/>
            </w:r>
            <w:r>
              <w:rPr>
                <w:color w:val="0000FF"/>
                <w:sz w:val="20"/>
              </w:rPr>
              <w:t>5.2.2</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39</w:t>
            </w:r>
          </w:p>
        </w:tc>
        <w:tc>
          <w:tcPr>
            <w:tcW w:w="3969" w:type="dxa"/>
          </w:tcPr>
          <w:p>
            <w:pPr>
              <w:pStyle w:val="4"/>
            </w:pPr>
            <w:r>
              <w:rPr>
                <w:sz w:val="20"/>
              </w:rPr>
              <w:t>Болезни нижних дыхательных путей, болезни легкого, вызванные внешними агентами, другие болезни легкого, плевры, диафрагмы:</w:t>
            </w:r>
          </w:p>
        </w:tc>
        <w:tc>
          <w:tcPr>
            <w:tcW w:w="1361" w:type="dxa"/>
          </w:tcPr>
          <w:p>
            <w:pPr>
              <w:pStyle w:val="4"/>
              <w:jc w:val="center"/>
            </w:pPr>
            <w:r>
              <w:fldChar w:fldCharType="begin"/>
            </w:r>
            <w:r>
              <w:instrText xml:space="preserve"> HYPERLINK "https://login.consultant.ru/link/?req=doc&amp;base=EXP&amp;n=731991&amp;dst=108517"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J43</w:t>
            </w:r>
            <w:r>
              <w:rPr>
                <w:color w:val="0000FF"/>
                <w:sz w:val="20"/>
              </w:rPr>
              <w:fldChar w:fldCharType="end"/>
            </w:r>
            <w:r>
              <w:rPr>
                <w:sz w:val="20"/>
              </w:rPr>
              <w:t xml:space="preserve"> - </w:t>
            </w:r>
            <w:r>
              <w:fldChar w:fldCharType="begin"/>
            </w:r>
            <w:r>
              <w:instrText xml:space="preserve"> HYPERLINK "https://login.consultant.ru/link/?req=doc&amp;base=EXP&amp;n=731991&amp;dst=108820"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J98</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с дыхательной недостаточностью III степени</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б) астма с преобладанием аллергического компонента</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"P328"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"P362"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"P407" \o "1.8.1" \h </w:instrText>
            </w:r>
            <w:r>
              <w:fldChar w:fldCharType="separate"/>
            </w:r>
            <w:r>
              <w:rPr>
                <w:color w:val="0000FF"/>
                <w:sz w:val="20"/>
              </w:rPr>
              <w:t>1.8.1</w:t>
            </w:r>
            <w:r>
              <w:rPr>
                <w:color w:val="0000FF"/>
                <w:sz w:val="20"/>
              </w:rPr>
              <w:fldChar w:fldCharType="end"/>
            </w:r>
            <w:r>
              <w:rPr>
                <w:sz w:val="20"/>
              </w:rPr>
              <w:t xml:space="preserve"> - </w:t>
            </w:r>
            <w:r>
              <w:fldChar w:fldCharType="begin"/>
            </w:r>
            <w:r>
              <w:instrText xml:space="preserve"> HYPERLINK \l "P435" \o "1.8.3" \h </w:instrText>
            </w:r>
            <w:r>
              <w:fldChar w:fldCharType="separate"/>
            </w:r>
            <w:r>
              <w:rPr>
                <w:color w:val="0000FF"/>
                <w:sz w:val="20"/>
              </w:rPr>
              <w:t>1.8.3</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"P562" \o "1.17" \h </w:instrText>
            </w:r>
            <w:r>
              <w:fldChar w:fldCharType="separate"/>
            </w:r>
            <w:r>
              <w:rPr>
                <w:color w:val="0000FF"/>
                <w:sz w:val="20"/>
              </w:rPr>
              <w:t>1.17</w:t>
            </w:r>
            <w:r>
              <w:rPr>
                <w:color w:val="0000FF"/>
                <w:sz w:val="20"/>
              </w:rPr>
              <w:fldChar w:fldCharType="end"/>
            </w:r>
            <w:r>
              <w:rPr>
                <w:sz w:val="20"/>
              </w:rPr>
              <w:t xml:space="preserve">, </w:t>
            </w:r>
            <w:r>
              <w:fldChar w:fldCharType="begin"/>
            </w:r>
            <w:r>
              <w:instrText xml:space="preserve"> HYPERLINK \l "P640" \o "1.22" \h </w:instrText>
            </w:r>
            <w:r>
              <w:fldChar w:fldCharType="separate"/>
            </w:r>
            <w:r>
              <w:rPr>
                <w:color w:val="0000FF"/>
                <w:sz w:val="20"/>
              </w:rPr>
              <w:t>1.22</w:t>
            </w:r>
            <w:r>
              <w:rPr>
                <w:color w:val="0000FF"/>
                <w:sz w:val="20"/>
              </w:rPr>
              <w:fldChar w:fldCharType="end"/>
            </w:r>
            <w:r>
              <w:rPr>
                <w:sz w:val="20"/>
              </w:rPr>
              <w:t xml:space="preserve">,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"P737" \o "1.29.5" \h </w:instrText>
            </w:r>
            <w:r>
              <w:fldChar w:fldCharType="separate"/>
            </w:r>
            <w:r>
              <w:rPr>
                <w:color w:val="0000FF"/>
                <w:sz w:val="20"/>
              </w:rPr>
              <w:t>1.29.5</w:t>
            </w:r>
            <w:r>
              <w:rPr>
                <w:color w:val="0000FF"/>
                <w:sz w:val="20"/>
              </w:rPr>
              <w:fldChar w:fldCharType="end"/>
            </w:r>
            <w:r>
              <w:rPr>
                <w:sz w:val="20"/>
              </w:rPr>
              <w:t xml:space="preserve">, </w:t>
            </w:r>
            <w:r>
              <w:fldChar w:fldCharType="begin"/>
            </w:r>
            <w:r>
              <w:instrText xml:space="preserve"> HYPERLINK \l "P788" \o "1.35" \h </w:instrText>
            </w:r>
            <w:r>
              <w:fldChar w:fldCharType="separate"/>
            </w:r>
            <w:r>
              <w:rPr>
                <w:color w:val="0000FF"/>
                <w:sz w:val="20"/>
              </w:rPr>
              <w:t>1.35</w:t>
            </w:r>
            <w:r>
              <w:rPr>
                <w:color w:val="0000FF"/>
                <w:sz w:val="20"/>
              </w:rPr>
              <w:fldChar w:fldCharType="end"/>
            </w:r>
            <w:r>
              <w:rPr>
                <w:sz w:val="20"/>
              </w:rPr>
              <w:t xml:space="preserve">, </w:t>
            </w:r>
            <w:r>
              <w:fldChar w:fldCharType="begin"/>
            </w:r>
            <w:r>
              <w:instrText xml:space="preserve"> HYPERLINK \l "P806" \o "1.36.1" \h </w:instrText>
            </w:r>
            <w:r>
              <w:fldChar w:fldCharType="separate"/>
            </w:r>
            <w:r>
              <w:rPr>
                <w:color w:val="0000FF"/>
                <w:sz w:val="20"/>
              </w:rPr>
              <w:t>1.36.1</w:t>
            </w:r>
            <w:r>
              <w:rPr>
                <w:color w:val="0000FF"/>
                <w:sz w:val="20"/>
              </w:rPr>
              <w:fldChar w:fldCharType="end"/>
            </w:r>
            <w:r>
              <w:rPr>
                <w:sz w:val="20"/>
              </w:rPr>
              <w:t xml:space="preserve">, </w:t>
            </w:r>
            <w:r>
              <w:fldChar w:fldCharType="begin"/>
            </w:r>
            <w:r>
              <w:instrText xml:space="preserve"> HYPERLINK \l "P808" \o "1.36.2" \h </w:instrText>
            </w:r>
            <w:r>
              <w:fldChar w:fldCharType="separate"/>
            </w:r>
            <w:r>
              <w:rPr>
                <w:color w:val="0000FF"/>
                <w:sz w:val="20"/>
              </w:rPr>
              <w:t>1.36.2</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 </w:t>
            </w:r>
            <w:r>
              <w:fldChar w:fldCharType="begin"/>
            </w:r>
            <w:r>
              <w:instrText xml:space="preserve"> HYPERLINK \l "P892" \o "1.42" \h </w:instrText>
            </w:r>
            <w:r>
              <w:fldChar w:fldCharType="separate"/>
            </w:r>
            <w:r>
              <w:rPr>
                <w:color w:val="0000FF"/>
                <w:sz w:val="20"/>
              </w:rPr>
              <w:t>1.42</w:t>
            </w:r>
            <w:r>
              <w:rPr>
                <w:color w:val="0000FF"/>
                <w:sz w:val="20"/>
              </w:rPr>
              <w:fldChar w:fldCharType="end"/>
            </w:r>
            <w:r>
              <w:rPr>
                <w:sz w:val="20"/>
              </w:rPr>
              <w:t xml:space="preserve">, </w:t>
            </w:r>
            <w:r>
              <w:fldChar w:fldCharType="begin"/>
            </w:r>
            <w:r>
              <w:instrText xml:space="preserve"> HYPERLINK \l "P910" \o "1.43.1" \h </w:instrText>
            </w:r>
            <w:r>
              <w:fldChar w:fldCharType="separate"/>
            </w:r>
            <w:r>
              <w:rPr>
                <w:color w:val="0000FF"/>
                <w:sz w:val="20"/>
              </w:rPr>
              <w:t>1.43.1</w:t>
            </w:r>
            <w:r>
              <w:rPr>
                <w:color w:val="0000FF"/>
                <w:sz w:val="20"/>
              </w:rPr>
              <w:fldChar w:fldCharType="end"/>
            </w:r>
            <w:r>
              <w:rPr>
                <w:sz w:val="20"/>
              </w:rPr>
              <w:t xml:space="preserve">, </w:t>
            </w:r>
            <w:r>
              <w:fldChar w:fldCharType="begin"/>
            </w:r>
            <w:r>
              <w:instrText xml:space="preserve"> HYPERLINK \l "P914" \o "1.44" \h </w:instrText>
            </w:r>
            <w:r>
              <w:fldChar w:fldCharType="separate"/>
            </w:r>
            <w:r>
              <w:rPr>
                <w:color w:val="0000FF"/>
                <w:sz w:val="20"/>
              </w:rPr>
              <w:t>1.44</w:t>
            </w:r>
            <w:r>
              <w:rPr>
                <w:color w:val="0000FF"/>
                <w:sz w:val="20"/>
              </w:rPr>
              <w:fldChar w:fldCharType="end"/>
            </w:r>
            <w:r>
              <w:rPr>
                <w:sz w:val="20"/>
              </w:rPr>
              <w:t xml:space="preserve">, </w:t>
            </w:r>
            <w:r>
              <w:fldChar w:fldCharType="begin"/>
            </w:r>
            <w:r>
              <w:instrText xml:space="preserve"> HYPERLINK \l "P934" \o "1.45.1" \h </w:instrText>
            </w:r>
            <w:r>
              <w:fldChar w:fldCharType="separate"/>
            </w:r>
            <w:r>
              <w:rPr>
                <w:color w:val="0000FF"/>
                <w:sz w:val="20"/>
              </w:rPr>
              <w:t>1.45.1</w:t>
            </w:r>
            <w:r>
              <w:rPr>
                <w:color w:val="0000FF"/>
                <w:sz w:val="20"/>
              </w:rPr>
              <w:fldChar w:fldCharType="end"/>
            </w:r>
            <w:r>
              <w:rPr>
                <w:sz w:val="20"/>
              </w:rPr>
              <w:t xml:space="preserve">, </w:t>
            </w:r>
            <w:r>
              <w:fldChar w:fldCharType="begin"/>
            </w:r>
            <w:r>
              <w:instrText xml:space="preserve"> HYPERLINK \l "P936" \o "1.45.2" \h </w:instrText>
            </w:r>
            <w:r>
              <w:fldChar w:fldCharType="separate"/>
            </w:r>
            <w:r>
              <w:rPr>
                <w:color w:val="0000FF"/>
                <w:sz w:val="20"/>
              </w:rPr>
              <w:t>1.45.2</w:t>
            </w:r>
            <w:r>
              <w:rPr>
                <w:color w:val="0000FF"/>
                <w:sz w:val="20"/>
              </w:rPr>
              <w:fldChar w:fldCharType="end"/>
            </w:r>
            <w:r>
              <w:rPr>
                <w:sz w:val="20"/>
              </w:rPr>
              <w:t xml:space="preserve">,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"P960" \o "1.47.1" \h </w:instrText>
            </w:r>
            <w:r>
              <w:fldChar w:fldCharType="separate"/>
            </w:r>
            <w:r>
              <w:rPr>
                <w:color w:val="0000FF"/>
                <w:sz w:val="20"/>
              </w:rPr>
              <w:t>1.47.1</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"P1013" \o "1.49" \h </w:instrText>
            </w:r>
            <w:r>
              <w:fldChar w:fldCharType="separate"/>
            </w:r>
            <w:r>
              <w:rPr>
                <w:color w:val="0000FF"/>
                <w:sz w:val="20"/>
              </w:rPr>
              <w:t>1.49</w:t>
            </w:r>
            <w:r>
              <w:rPr>
                <w:color w:val="0000FF"/>
                <w:sz w:val="20"/>
              </w:rPr>
              <w:fldChar w:fldCharType="end"/>
            </w:r>
            <w:r>
              <w:rPr>
                <w:sz w:val="20"/>
              </w:rPr>
              <w:t xml:space="preserve"> - </w:t>
            </w:r>
            <w:r>
              <w:fldChar w:fldCharType="begin"/>
            </w:r>
            <w:r>
              <w:instrText xml:space="preserve"> HYPERLINK \l "P1063"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"P1087" \o "1.52.1" \h </w:instrText>
            </w:r>
            <w:r>
              <w:fldChar w:fldCharType="separate"/>
            </w:r>
            <w:r>
              <w:rPr>
                <w:color w:val="0000FF"/>
                <w:sz w:val="20"/>
              </w:rPr>
              <w:t>1.52.1</w:t>
            </w:r>
            <w:r>
              <w:rPr>
                <w:color w:val="0000FF"/>
                <w:sz w:val="20"/>
              </w:rPr>
              <w:fldChar w:fldCharType="end"/>
            </w:r>
            <w:r>
              <w:rPr>
                <w:sz w:val="20"/>
              </w:rPr>
              <w:t xml:space="preserve"> - </w:t>
            </w:r>
            <w:r>
              <w:fldChar w:fldCharType="begin"/>
            </w:r>
            <w:r>
              <w:instrText xml:space="preserve"> HYPERLINK \l "P1123" \o "1.52.5" \h </w:instrText>
            </w:r>
            <w:r>
              <w:fldChar w:fldCharType="separate"/>
            </w:r>
            <w:r>
              <w:rPr>
                <w:color w:val="0000FF"/>
                <w:sz w:val="20"/>
              </w:rPr>
              <w:t>1.52.5</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"P1163" \o "II. Биологические факторы"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w:t>
            </w:r>
            <w:r>
              <w:fldChar w:fldCharType="begin"/>
            </w:r>
            <w:r>
              <w:instrText xml:space="preserve"> HYPERLINK \l "P1312" \o "3.1.8.2" \h </w:instrText>
            </w:r>
            <w:r>
              <w:fldChar w:fldCharType="separate"/>
            </w:r>
            <w:r>
              <w:rPr>
                <w:color w:val="0000FF"/>
                <w:sz w:val="20"/>
              </w:rPr>
              <w:t>3.1.8.2</w:t>
            </w:r>
            <w:r>
              <w:rPr>
                <w:color w:val="0000FF"/>
                <w:sz w:val="20"/>
              </w:rPr>
              <w:fldChar w:fldCharType="end"/>
            </w:r>
            <w:r>
              <w:rPr>
                <w:sz w:val="20"/>
              </w:rPr>
              <w:t xml:space="preserve">, </w:t>
            </w:r>
            <w:r>
              <w:fldChar w:fldCharType="begin"/>
            </w:r>
            <w:r>
              <w:instrText xml:space="preserve"> HYPERLINK \l "P1320" \o "3.1.8.3" \h </w:instrText>
            </w:r>
            <w:r>
              <w:fldChar w:fldCharType="separate"/>
            </w:r>
            <w:r>
              <w:rPr>
                <w:color w:val="0000FF"/>
                <w:sz w:val="20"/>
              </w:rPr>
              <w:t>3.1.8.3</w:t>
            </w:r>
            <w:r>
              <w:rPr>
                <w:color w:val="0000FF"/>
                <w:sz w:val="20"/>
              </w:rPr>
              <w:fldChar w:fldCharType="end"/>
            </w:r>
            <w:r>
              <w:rPr>
                <w:sz w:val="20"/>
              </w:rPr>
              <w:t xml:space="preserve">, </w:t>
            </w:r>
            <w:r>
              <w:fldChar w:fldCharType="begin"/>
            </w:r>
            <w:r>
              <w:instrText xml:space="preserve"> HYPERLINK \l "P1328" \o "3.1.9" \h </w:instrText>
            </w:r>
            <w:r>
              <w:fldChar w:fldCharType="separate"/>
            </w:r>
            <w:r>
              <w:rPr>
                <w:color w:val="0000FF"/>
                <w:sz w:val="20"/>
              </w:rPr>
              <w:t>3.1.9</w:t>
            </w:r>
            <w:r>
              <w:rPr>
                <w:color w:val="0000FF"/>
                <w:sz w:val="20"/>
              </w:rPr>
              <w:fldChar w:fldCharType="end"/>
            </w:r>
            <w:r>
              <w:rPr>
                <w:sz w:val="20"/>
              </w:rPr>
              <w:t xml:space="preserve">,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"P1386" \o "3.4" \h </w:instrText>
            </w:r>
            <w:r>
              <w:fldChar w:fldCharType="separate"/>
            </w:r>
            <w:r>
              <w:rPr>
                <w:color w:val="0000FF"/>
                <w:sz w:val="20"/>
              </w:rPr>
              <w:t>3.4</w:t>
            </w:r>
            <w:r>
              <w:rPr>
                <w:color w:val="0000FF"/>
                <w:sz w:val="20"/>
              </w:rPr>
              <w:fldChar w:fldCharType="end"/>
            </w:r>
            <w:r>
              <w:rPr>
                <w:sz w:val="20"/>
              </w:rPr>
              <w:t>, А</w:t>
            </w:r>
          </w:p>
        </w:tc>
        <w:tc>
          <w:tcPr>
            <w:tcW w:w="964" w:type="dxa"/>
          </w:tcPr>
          <w:p>
            <w:pPr>
              <w:pStyle w:val="4"/>
              <w:jc w:val="center"/>
            </w:pP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"P1601"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"P1643" \o "13" \h </w:instrText>
            </w:r>
            <w:r>
              <w:fldChar w:fldCharType="separate"/>
            </w:r>
            <w:r>
              <w:rPr>
                <w:color w:val="0000FF"/>
                <w:sz w:val="20"/>
              </w:rPr>
              <w:t>13</w:t>
            </w:r>
            <w:r>
              <w:rPr>
                <w:color w:val="0000FF"/>
                <w:sz w:val="20"/>
              </w:rPr>
              <w:fldChar w:fldCharType="end"/>
            </w:r>
            <w:r>
              <w:rPr>
                <w:sz w:val="20"/>
              </w:rPr>
              <w:t xml:space="preserve">, </w:t>
            </w: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pPr>
          </w:p>
        </w:tc>
        <w:tc>
          <w:tcPr>
            <w:tcW w:w="3969" w:type="dxa"/>
          </w:tcPr>
          <w:p>
            <w:pPr>
              <w:pStyle w:val="4"/>
            </w:pPr>
            <w:r>
              <w:rPr>
                <w:sz w:val="20"/>
              </w:rPr>
              <w:t>в) рецидивирующие формы заболеваний с частотой обострения 4 и более раза за календарный год</w:t>
            </w:r>
          </w:p>
        </w:tc>
        <w:tc>
          <w:tcPr>
            <w:tcW w:w="1361" w:type="dxa"/>
          </w:tcPr>
          <w:p>
            <w:pPr>
              <w:pStyle w:val="4"/>
            </w:pPr>
          </w:p>
        </w:tc>
        <w:tc>
          <w:tcPr>
            <w:tcW w:w="2211" w:type="dxa"/>
          </w:tcPr>
          <w:p>
            <w:pPr>
              <w:pStyle w:val="4"/>
              <w:jc w:val="center"/>
            </w:pPr>
            <w:r>
              <w:fldChar w:fldCharType="begin"/>
            </w:r>
            <w:r>
              <w:instrText xml:space="preserve"> HYPERLINK \l "P343"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"P350"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"P373" \o "1.7" \h </w:instrText>
            </w:r>
            <w:r>
              <w:fldChar w:fldCharType="separate"/>
            </w:r>
            <w:r>
              <w:rPr>
                <w:color w:val="0000FF"/>
                <w:sz w:val="20"/>
              </w:rPr>
              <w:t>1.7</w:t>
            </w:r>
            <w:r>
              <w:rPr>
                <w:color w:val="0000FF"/>
                <w:sz w:val="20"/>
              </w:rPr>
              <w:fldChar w:fldCharType="end"/>
            </w:r>
            <w:r>
              <w:rPr>
                <w:sz w:val="20"/>
              </w:rPr>
              <w:t xml:space="preserve"> -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"P594" \o "1.19" \h </w:instrText>
            </w:r>
            <w:r>
              <w:fldChar w:fldCharType="separate"/>
            </w:r>
            <w:r>
              <w:rPr>
                <w:color w:val="0000FF"/>
                <w:sz w:val="20"/>
              </w:rPr>
              <w:t>1.19</w:t>
            </w:r>
            <w:r>
              <w:rPr>
                <w:color w:val="0000FF"/>
                <w:sz w:val="20"/>
              </w:rPr>
              <w:fldChar w:fldCharType="end"/>
            </w:r>
            <w:r>
              <w:rPr>
                <w:sz w:val="20"/>
              </w:rPr>
              <w:t xml:space="preserve">, </w:t>
            </w:r>
            <w:r>
              <w:fldChar w:fldCharType="begin"/>
            </w:r>
            <w:r>
              <w:instrText xml:space="preserve"> HYPERLINK \l "P646" \o "1.23" \h </w:instrText>
            </w:r>
            <w:r>
              <w:fldChar w:fldCharType="separate"/>
            </w:r>
            <w:r>
              <w:rPr>
                <w:color w:val="0000FF"/>
                <w:sz w:val="20"/>
              </w:rPr>
              <w:t>1.23</w:t>
            </w:r>
            <w:r>
              <w:rPr>
                <w:color w:val="0000FF"/>
                <w:sz w:val="20"/>
              </w:rPr>
              <w:fldChar w:fldCharType="end"/>
            </w:r>
            <w:r>
              <w:rPr>
                <w:sz w:val="20"/>
              </w:rPr>
              <w:t xml:space="preserve">,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"P697" \o "1.29" \h </w:instrText>
            </w:r>
            <w:r>
              <w:fldChar w:fldCharType="separate"/>
            </w:r>
            <w:r>
              <w:rPr>
                <w:color w:val="0000FF"/>
                <w:sz w:val="20"/>
              </w:rPr>
              <w:t>1.29</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"P769" \o "1.33" \h </w:instrText>
            </w:r>
            <w:r>
              <w:fldChar w:fldCharType="separate"/>
            </w:r>
            <w:r>
              <w:rPr>
                <w:color w:val="0000FF"/>
                <w:sz w:val="20"/>
              </w:rPr>
              <w:t>1.33</w:t>
            </w:r>
            <w:r>
              <w:rPr>
                <w:color w:val="0000FF"/>
                <w:sz w:val="20"/>
              </w:rPr>
              <w:fldChar w:fldCharType="end"/>
            </w:r>
            <w:r>
              <w:rPr>
                <w:sz w:val="20"/>
              </w:rPr>
              <w:t xml:space="preserve">, </w:t>
            </w:r>
            <w:r>
              <w:fldChar w:fldCharType="begin"/>
            </w:r>
            <w:r>
              <w:instrText xml:space="preserve"> HYPERLINK \l "P882" \o "1.40.2" \h </w:instrText>
            </w:r>
            <w:r>
              <w:fldChar w:fldCharType="separate"/>
            </w:r>
            <w:r>
              <w:rPr>
                <w:color w:val="0000FF"/>
                <w:sz w:val="20"/>
              </w:rPr>
              <w:t>1.40.2</w:t>
            </w:r>
            <w:r>
              <w:rPr>
                <w:color w:val="0000FF"/>
                <w:sz w:val="20"/>
              </w:rPr>
              <w:fldChar w:fldCharType="end"/>
            </w:r>
            <w:r>
              <w:rPr>
                <w:sz w:val="20"/>
              </w:rPr>
              <w:t xml:space="preserve">, </w:t>
            </w:r>
            <w:r>
              <w:fldChar w:fldCharType="begin"/>
            </w:r>
            <w:r>
              <w:instrText xml:space="preserve"> HYPERLINK \l "P910" \o "1.43.1" \h </w:instrText>
            </w:r>
            <w:r>
              <w:fldChar w:fldCharType="separate"/>
            </w:r>
            <w:r>
              <w:rPr>
                <w:color w:val="0000FF"/>
                <w:sz w:val="20"/>
              </w:rPr>
              <w:t>1.43.1</w:t>
            </w:r>
            <w:r>
              <w:rPr>
                <w:color w:val="0000FF"/>
                <w:sz w:val="20"/>
              </w:rPr>
              <w:fldChar w:fldCharType="end"/>
            </w:r>
            <w:r>
              <w:rPr>
                <w:sz w:val="20"/>
              </w:rPr>
              <w:t xml:space="preserve">, </w:t>
            </w:r>
            <w:r>
              <w:fldChar w:fldCharType="begin"/>
            </w:r>
            <w:r>
              <w:instrText xml:space="preserve"> HYPERLINK \l "P914" \o "1.44" \h </w:instrText>
            </w:r>
            <w:r>
              <w:fldChar w:fldCharType="separate"/>
            </w:r>
            <w:r>
              <w:rPr>
                <w:color w:val="0000FF"/>
                <w:sz w:val="20"/>
              </w:rPr>
              <w:t>1.44</w:t>
            </w:r>
            <w:r>
              <w:rPr>
                <w:color w:val="0000FF"/>
                <w:sz w:val="20"/>
              </w:rPr>
              <w:fldChar w:fldCharType="end"/>
            </w:r>
            <w:r>
              <w:rPr>
                <w:sz w:val="20"/>
              </w:rPr>
              <w:t xml:space="preserve"> -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"P1379" \o "3.3" \h </w:instrText>
            </w:r>
            <w:r>
              <w:fldChar w:fldCharType="separate"/>
            </w:r>
            <w:r>
              <w:rPr>
                <w:color w:val="0000FF"/>
                <w:sz w:val="20"/>
              </w:rPr>
              <w:t>3.3</w:t>
            </w:r>
            <w:r>
              <w:rPr>
                <w:color w:val="0000FF"/>
                <w:sz w:val="20"/>
              </w:rPr>
              <w:fldChar w:fldCharType="end"/>
            </w:r>
            <w:r>
              <w:rPr>
                <w:sz w:val="20"/>
              </w:rPr>
              <w:t xml:space="preserve">, </w:t>
            </w:r>
            <w:r>
              <w:fldChar w:fldCharType="begin"/>
            </w:r>
            <w:r>
              <w:instrText xml:space="preserve"> HYPERLINK \l "P1386" \o "3.4" \h </w:instrText>
            </w:r>
            <w:r>
              <w:fldChar w:fldCharType="separate"/>
            </w:r>
            <w:r>
              <w:rPr>
                <w:color w:val="0000FF"/>
                <w:sz w:val="20"/>
              </w:rPr>
              <w:t>3.4</w:t>
            </w:r>
            <w:r>
              <w:rPr>
                <w:color w:val="0000FF"/>
                <w:sz w:val="20"/>
              </w:rPr>
              <w:fldChar w:fldCharType="end"/>
            </w:r>
          </w:p>
        </w:tc>
        <w:tc>
          <w:tcPr>
            <w:tcW w:w="964" w:type="dxa"/>
          </w:tcPr>
          <w:p>
            <w:pPr>
              <w:pStyle w:val="4"/>
              <w:jc w:val="center"/>
            </w:pP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"P1679"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XI. Болезни органов пищеварения</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40</w:t>
            </w:r>
          </w:p>
        </w:tc>
        <w:tc>
          <w:tcPr>
            <w:tcW w:w="3969" w:type="dxa"/>
          </w:tcPr>
          <w:p>
            <w:pPr>
              <w:pStyle w:val="4"/>
            </w:pPr>
            <w:r>
              <w:rPr>
                <w:sz w:val="20"/>
              </w:rPr>
              <w:t>Болезни полости рта, слюнных желез, челюстей с нарушением дыхательной, обонятельной, жевательной, глотательной, речевой функций, а также препятствующие захватыванию загубника</w:t>
            </w:r>
          </w:p>
        </w:tc>
        <w:tc>
          <w:tcPr>
            <w:tcW w:w="1361" w:type="dxa"/>
          </w:tcPr>
          <w:p>
            <w:pPr>
              <w:pStyle w:val="4"/>
              <w:jc w:val="center"/>
            </w:pPr>
            <w:r>
              <w:fldChar w:fldCharType="begin"/>
            </w:r>
            <w:r>
              <w:instrText xml:space="preserve"> HYPERLINK "https://login.consultant.ru/link/?req=doc&amp;base=EXP&amp;n=731991&amp;dst=108878"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K00</w:t>
            </w:r>
            <w:r>
              <w:rPr>
                <w:color w:val="0000FF"/>
                <w:sz w:val="20"/>
              </w:rPr>
              <w:fldChar w:fldCharType="end"/>
            </w:r>
            <w:r>
              <w:rPr>
                <w:sz w:val="20"/>
              </w:rPr>
              <w:t xml:space="preserve"> - </w:t>
            </w:r>
            <w:r>
              <w:fldChar w:fldCharType="begin"/>
            </w:r>
            <w:r>
              <w:instrText xml:space="preserve"> HYPERLINK "https://login.consultant.ru/link/?req=doc&amp;base=EXP&amp;n=731991&amp;dst=109094"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K14</w:t>
            </w:r>
            <w:r>
              <w:rPr>
                <w:color w:val="0000FF"/>
                <w:sz w:val="20"/>
              </w:rPr>
              <w:fldChar w:fldCharType="end"/>
            </w:r>
          </w:p>
        </w:tc>
        <w:tc>
          <w:tcPr>
            <w:tcW w:w="2211" w:type="dxa"/>
          </w:tcPr>
          <w:p>
            <w:pPr>
              <w:pStyle w:val="4"/>
            </w:pPr>
          </w:p>
        </w:tc>
        <w:tc>
          <w:tcPr>
            <w:tcW w:w="964" w:type="dxa"/>
          </w:tcPr>
          <w:p>
            <w:pPr>
              <w:pStyle w:val="4"/>
              <w:jc w:val="center"/>
            </w:pPr>
            <w:r>
              <w:fldChar w:fldCharType="begin"/>
            </w:r>
            <w:r>
              <w:instrText xml:space="preserve"> HYPERLINK \l "P1738" \o "19.1" \h </w:instrText>
            </w:r>
            <w:r>
              <w:fldChar w:fldCharType="separate"/>
            </w:r>
            <w:r>
              <w:rPr>
                <w:color w:val="0000FF"/>
                <w:sz w:val="20"/>
              </w:rPr>
              <w:t>19.1</w:t>
            </w:r>
            <w:r>
              <w:rPr>
                <w:color w:val="0000FF"/>
                <w:sz w:val="20"/>
              </w:rPr>
              <w:fldChar w:fldCharType="end"/>
            </w:r>
            <w:r>
              <w:rPr>
                <w:sz w:val="20"/>
              </w:rPr>
              <w:t xml:space="preserve">, </w:t>
            </w:r>
            <w:r>
              <w:fldChar w:fldCharType="begin"/>
            </w:r>
            <w:r>
              <w:instrText xml:space="preserve"> HYPERLINK \l "P1795" \o "19.3" \h </w:instrText>
            </w:r>
            <w:r>
              <w:fldChar w:fldCharType="separate"/>
            </w:r>
            <w:r>
              <w:rPr>
                <w:color w:val="0000FF"/>
                <w:sz w:val="20"/>
              </w:rPr>
              <w:t>19.3</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41</w:t>
            </w:r>
          </w:p>
        </w:tc>
        <w:tc>
          <w:tcPr>
            <w:tcW w:w="3969" w:type="dxa"/>
          </w:tcPr>
          <w:p>
            <w:pPr>
              <w:pStyle w:val="4"/>
            </w:pPr>
            <w:r>
              <w:rPr>
                <w:sz w:val="20"/>
              </w:rPr>
              <w:t>Болезни пищевода, желудка и двенадцатиперстной кишки:</w:t>
            </w:r>
          </w:p>
        </w:tc>
        <w:tc>
          <w:tcPr>
            <w:tcW w:w="1361" w:type="dxa"/>
          </w:tcPr>
          <w:p>
            <w:pPr>
              <w:pStyle w:val="4"/>
              <w:jc w:val="center"/>
            </w:pPr>
            <w:r>
              <w:fldChar w:fldCharType="begin"/>
            </w:r>
            <w:r>
              <w:instrText xml:space="preserve"> HYPERLINK "https://login.consultant.ru/link/?req=doc&amp;base=EXP&amp;n=731991&amp;dst=109117"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K20</w:t>
            </w:r>
            <w:r>
              <w:rPr>
                <w:color w:val="0000FF"/>
                <w:sz w:val="20"/>
              </w:rPr>
              <w:fldChar w:fldCharType="end"/>
            </w:r>
            <w:r>
              <w:rPr>
                <w:sz w:val="20"/>
              </w:rPr>
              <w:t xml:space="preserve"> - </w:t>
            </w:r>
            <w:r>
              <w:fldChar w:fldCharType="begin"/>
            </w:r>
            <w:r>
              <w:instrText xml:space="preserve"> HYPERLINK "https://login.consultant.ru/link/?req=doc&amp;base=EXP&amp;n=731991&amp;dst=109219"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K31</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с выраженным нарушением функции</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заболевания с умеренным нарушением функции и/или рецидивирующие формы заболеваний с частотой обострения 2 и более раза за календарный год</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"P1738" \o "19.1" \h </w:instrText>
            </w:r>
            <w:r>
              <w:fldChar w:fldCharType="separate"/>
            </w:r>
            <w:r>
              <w:rPr>
                <w:color w:val="0000FF"/>
                <w:sz w:val="20"/>
              </w:rPr>
              <w:t>19.1</w:t>
            </w:r>
            <w:r>
              <w:rPr>
                <w:color w:val="0000FF"/>
                <w:sz w:val="20"/>
              </w:rPr>
              <w:fldChar w:fldCharType="end"/>
            </w:r>
            <w:r>
              <w:rPr>
                <w:sz w:val="20"/>
              </w:rPr>
              <w:t xml:space="preserve">, </w:t>
            </w:r>
            <w:r>
              <w:fldChar w:fldCharType="begin"/>
            </w:r>
            <w:r>
              <w:instrText xml:space="preserve"> HYPERLINK \l "P1795" \o "19.3" \h </w:instrText>
            </w:r>
            <w:r>
              <w:fldChar w:fldCharType="separate"/>
            </w:r>
            <w:r>
              <w:rPr>
                <w:color w:val="0000FF"/>
                <w:sz w:val="20"/>
              </w:rPr>
              <w:t>19.3</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42</w:t>
            </w:r>
          </w:p>
        </w:tc>
        <w:tc>
          <w:tcPr>
            <w:tcW w:w="3969" w:type="dxa"/>
          </w:tcPr>
          <w:p>
            <w:pPr>
              <w:pStyle w:val="4"/>
            </w:pPr>
            <w:r>
              <w:rPr>
                <w:sz w:val="20"/>
              </w:rPr>
              <w:t>Грыжи при неэффективности лечения или отказе от него</w:t>
            </w:r>
          </w:p>
        </w:tc>
        <w:tc>
          <w:tcPr>
            <w:tcW w:w="1361" w:type="dxa"/>
          </w:tcPr>
          <w:p>
            <w:pPr>
              <w:pStyle w:val="4"/>
              <w:jc w:val="center"/>
            </w:pPr>
            <w:r>
              <w:fldChar w:fldCharType="begin"/>
            </w:r>
            <w:r>
              <w:instrText xml:space="preserve"> HYPERLINK "https://login.consultant.ru/link/?req=doc&amp;base=EXP&amp;n=731991&amp;dst=109271"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K40</w:t>
            </w:r>
            <w:r>
              <w:rPr>
                <w:color w:val="0000FF"/>
                <w:sz w:val="20"/>
              </w:rPr>
              <w:fldChar w:fldCharType="end"/>
            </w:r>
            <w:r>
              <w:rPr>
                <w:sz w:val="20"/>
              </w:rPr>
              <w:t xml:space="preserve"> - </w:t>
            </w:r>
            <w:r>
              <w:fldChar w:fldCharType="begin"/>
            </w:r>
            <w:r>
              <w:instrText xml:space="preserve"> HYPERLINK "https://login.consultant.ru/link/?req=doc&amp;base=EXP&amp;n=731991&amp;dst=109342"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K46</w:t>
            </w:r>
            <w:r>
              <w:rPr>
                <w:color w:val="0000FF"/>
                <w:sz w:val="20"/>
              </w:rPr>
              <w:fldChar w:fldCharType="end"/>
            </w:r>
          </w:p>
        </w:tc>
        <w:tc>
          <w:tcPr>
            <w:tcW w:w="2211" w:type="dxa"/>
          </w:tcPr>
          <w:p>
            <w:pPr>
              <w:pStyle w:val="4"/>
              <w:jc w:val="center"/>
            </w:pP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"P1569" \o "8" \h </w:instrText>
            </w:r>
            <w:r>
              <w:fldChar w:fldCharType="separate"/>
            </w:r>
            <w:r>
              <w:rPr>
                <w:color w:val="0000FF"/>
                <w:sz w:val="20"/>
              </w:rPr>
              <w:t>8</w:t>
            </w:r>
            <w:r>
              <w:rPr>
                <w:color w:val="0000FF"/>
                <w:sz w:val="20"/>
              </w:rPr>
              <w:fldChar w:fldCharType="end"/>
            </w:r>
            <w:r>
              <w:rPr>
                <w:sz w:val="20"/>
              </w:rPr>
              <w:t xml:space="preserve">, </w:t>
            </w: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"P1656"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43</w:t>
            </w:r>
          </w:p>
        </w:tc>
        <w:tc>
          <w:tcPr>
            <w:tcW w:w="3969" w:type="dxa"/>
          </w:tcPr>
          <w:p>
            <w:pPr>
              <w:pStyle w:val="4"/>
            </w:pPr>
            <w:r>
              <w:rPr>
                <w:sz w:val="20"/>
              </w:rPr>
              <w:t>Неинфекционные энтериты, колиты, другие болезни кишечника:</w:t>
            </w:r>
          </w:p>
        </w:tc>
        <w:tc>
          <w:tcPr>
            <w:tcW w:w="1361" w:type="dxa"/>
          </w:tcPr>
          <w:p>
            <w:pPr>
              <w:pStyle w:val="4"/>
              <w:jc w:val="center"/>
            </w:pPr>
            <w:r>
              <w:fldChar w:fldCharType="begin"/>
            </w:r>
            <w:r>
              <w:instrText xml:space="preserve"> HYPERLINK "https://login.consultant.ru/link/?req=doc&amp;base=EXP&amp;n=731991&amp;dst=109364"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K50</w:t>
            </w:r>
            <w:r>
              <w:rPr>
                <w:color w:val="0000FF"/>
                <w:sz w:val="20"/>
              </w:rPr>
              <w:fldChar w:fldCharType="end"/>
            </w:r>
            <w:r>
              <w:rPr>
                <w:sz w:val="20"/>
              </w:rPr>
              <w:t xml:space="preserve"> - </w:t>
            </w:r>
            <w:r>
              <w:fldChar w:fldCharType="begin"/>
            </w:r>
            <w:r>
              <w:instrText xml:space="preserve"> HYPERLINK "https://login.consultant.ru/link/?req=doc&amp;base=EXP&amp;n=731991&amp;dst=109382"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K52</w:t>
            </w:r>
            <w:r>
              <w:rPr>
                <w:color w:val="0000FF"/>
                <w:sz w:val="20"/>
              </w:rPr>
              <w:fldChar w:fldCharType="end"/>
            </w:r>
          </w:p>
          <w:p>
            <w:pPr>
              <w:pStyle w:val="4"/>
              <w:jc w:val="center"/>
            </w:pPr>
            <w:r>
              <w:fldChar w:fldCharType="begin"/>
            </w:r>
            <w:r>
              <w:instrText xml:space="preserve"> HYPERLINK "https://login.consultant.ru/link/?req=doc&amp;base=EXP&amp;n=731991&amp;dst=109401"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K55</w:t>
            </w:r>
            <w:r>
              <w:rPr>
                <w:color w:val="0000FF"/>
                <w:sz w:val="20"/>
              </w:rPr>
              <w:fldChar w:fldCharType="end"/>
            </w:r>
            <w:r>
              <w:rPr>
                <w:sz w:val="20"/>
              </w:rPr>
              <w:t xml:space="preserve"> - </w:t>
            </w:r>
            <w:r>
              <w:fldChar w:fldCharType="begin"/>
            </w:r>
            <w:r>
              <w:instrText xml:space="preserve"> HYPERLINK "https://login.consultant.ru/link/?req=doc&amp;base=EXP&amp;n=731991&amp;dst=109536"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K63</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с выраженным нарушением функции</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выпадение прямой кишки</w:t>
            </w:r>
          </w:p>
        </w:tc>
        <w:tc>
          <w:tcPr>
            <w:tcW w:w="1361" w:type="dxa"/>
          </w:tcPr>
          <w:p>
            <w:pPr>
              <w:pStyle w:val="4"/>
            </w:pPr>
          </w:p>
        </w:tc>
        <w:tc>
          <w:tcPr>
            <w:tcW w:w="2211" w:type="dxa"/>
          </w:tcPr>
          <w:p>
            <w:pPr>
              <w:pStyle w:val="4"/>
              <w:jc w:val="center"/>
            </w:pP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"P1590" \o "10" \h </w:instrText>
            </w:r>
            <w:r>
              <w:fldChar w:fldCharType="separate"/>
            </w:r>
            <w:r>
              <w:rPr>
                <w:color w:val="0000FF"/>
                <w:sz w:val="20"/>
              </w:rPr>
              <w:t>10</w:t>
            </w:r>
            <w:r>
              <w:rPr>
                <w:color w:val="0000FF"/>
                <w:sz w:val="20"/>
              </w:rPr>
              <w:fldChar w:fldCharType="end"/>
            </w:r>
            <w:r>
              <w:rPr>
                <w:sz w:val="20"/>
              </w:rPr>
              <w:t xml:space="preserve">, </w:t>
            </w:r>
            <w:r>
              <w:fldChar w:fldCharType="begin"/>
            </w:r>
            <w:r>
              <w:instrText xml:space="preserve"> HYPERLINK \l "P1601" \o "11" \h </w:instrText>
            </w:r>
            <w:r>
              <w:fldChar w:fldCharType="separate"/>
            </w:r>
            <w:r>
              <w:rPr>
                <w:color w:val="0000FF"/>
                <w:sz w:val="20"/>
              </w:rPr>
              <w:t>11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в) аллергический, алиментарный гастроэнтерит, колит</w:t>
            </w:r>
          </w:p>
        </w:tc>
        <w:tc>
          <w:tcPr>
            <w:tcW w:w="1361" w:type="dxa"/>
          </w:tcPr>
          <w:p>
            <w:pPr>
              <w:pStyle w:val="4"/>
            </w:pPr>
          </w:p>
        </w:tc>
        <w:tc>
          <w:tcPr>
            <w:tcW w:w="2211" w:type="dxa"/>
          </w:tcPr>
          <w:p>
            <w:pPr>
              <w:pStyle w:val="4"/>
              <w:jc w:val="center"/>
            </w:pPr>
            <w:r>
              <w:fldChar w:fldCharType="begin"/>
            </w:r>
            <w:r>
              <w:instrText xml:space="preserve"> HYPERLINK \l "P360" \o "1.5.1" \h </w:instrText>
            </w:r>
            <w:r>
              <w:fldChar w:fldCharType="separate"/>
            </w:r>
            <w:r>
              <w:rPr>
                <w:color w:val="0000FF"/>
                <w:sz w:val="20"/>
              </w:rPr>
              <w:t>1.5.1</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44</w:t>
            </w:r>
          </w:p>
        </w:tc>
        <w:tc>
          <w:tcPr>
            <w:tcW w:w="3969" w:type="dxa"/>
          </w:tcPr>
          <w:p>
            <w:pPr>
              <w:pStyle w:val="4"/>
            </w:pPr>
            <w:r>
              <w:rPr>
                <w:sz w:val="20"/>
              </w:rPr>
              <w:t>Геморрой:</w:t>
            </w:r>
          </w:p>
        </w:tc>
        <w:tc>
          <w:tcPr>
            <w:tcW w:w="1361" w:type="dxa"/>
          </w:tcPr>
          <w:p>
            <w:pPr>
              <w:pStyle w:val="4"/>
              <w:jc w:val="center"/>
            </w:pPr>
            <w:r>
              <w:rPr>
                <w:sz w:val="20"/>
              </w:rPr>
              <w:t>K64</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осложненные формы геморроя с обострениями, при неэффективности лечения или отказе от него</w:t>
            </w:r>
          </w:p>
          <w:p>
            <w:pPr>
              <w:pStyle w:val="4"/>
            </w:pPr>
            <w:r>
              <w:rPr>
                <w:sz w:val="20"/>
              </w:rPr>
              <w:t>Решение вопроса о профессиональной пригодности принимается врачебной комиссией с учетом заключения врача проктолога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рецидивирующие формы геморроя с частотой обострения 2 и более раза за календарный год и/или вторичной анемией и/или с выпадением узлов II - III стадии</w:t>
            </w:r>
          </w:p>
        </w:tc>
        <w:tc>
          <w:tcPr>
            <w:tcW w:w="1361" w:type="dxa"/>
          </w:tcPr>
          <w:p>
            <w:pPr>
              <w:pStyle w:val="4"/>
            </w:pPr>
          </w:p>
        </w:tc>
        <w:tc>
          <w:tcPr>
            <w:tcW w:w="2211" w:type="dxa"/>
          </w:tcPr>
          <w:p>
            <w:pPr>
              <w:pStyle w:val="4"/>
              <w:jc w:val="center"/>
            </w:pPr>
            <w:r>
              <w:fldChar w:fldCharType="begin"/>
            </w:r>
            <w:r>
              <w:instrText xml:space="preserve"> HYPERLINK \l "P1512" \o "5.1" \h </w:instrText>
            </w:r>
            <w:r>
              <w:fldChar w:fldCharType="separate"/>
            </w:r>
            <w:r>
              <w:rPr>
                <w:color w:val="0000FF"/>
                <w:sz w:val="20"/>
              </w:rPr>
              <w:t>5.1</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Borders>
              <w:bottom w:val="nil"/>
            </w:tcBorders>
          </w:tcPr>
          <w:p>
            <w:pPr>
              <w:pStyle w:val="4"/>
              <w:jc w:val="center"/>
            </w:pPr>
            <w:r>
              <w:rPr>
                <w:sz w:val="20"/>
              </w:rPr>
              <w:t>45</w:t>
            </w:r>
          </w:p>
        </w:tc>
        <w:tc>
          <w:tcPr>
            <w:tcW w:w="3969" w:type="dxa"/>
          </w:tcPr>
          <w:p>
            <w:pPr>
              <w:pStyle w:val="4"/>
            </w:pPr>
            <w:r>
              <w:rPr>
                <w:sz w:val="20"/>
              </w:rPr>
              <w:t>Болезни печени, желчного пузыря, желчевыводящих путей, поджелудочной железы:</w:t>
            </w:r>
          </w:p>
        </w:tc>
        <w:tc>
          <w:tcPr>
            <w:tcW w:w="1361" w:type="dxa"/>
          </w:tcPr>
          <w:p>
            <w:pPr>
              <w:pStyle w:val="4"/>
              <w:jc w:val="center"/>
            </w:pPr>
            <w:r>
              <w:fldChar w:fldCharType="begin"/>
            </w:r>
            <w:r>
              <w:instrText xml:space="preserve"> HYPERLINK "https://login.consultant.ru/link/?req=doc&amp;base=EXP&amp;n=731991&amp;dst=109618"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K70</w:t>
            </w:r>
            <w:r>
              <w:rPr>
                <w:color w:val="0000FF"/>
                <w:sz w:val="20"/>
              </w:rPr>
              <w:fldChar w:fldCharType="end"/>
            </w:r>
            <w:r>
              <w:rPr>
                <w:sz w:val="20"/>
              </w:rPr>
              <w:t xml:space="preserve"> - </w:t>
            </w:r>
            <w:r>
              <w:fldChar w:fldCharType="begin"/>
            </w:r>
            <w:r>
              <w:instrText xml:space="preserve"> HYPERLINK "https://login.consultant.ru/link/?req=doc&amp;base=EXP&amp;n=731991&amp;dst=109725"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K76</w:t>
            </w:r>
            <w:r>
              <w:rPr>
                <w:color w:val="0000FF"/>
                <w:sz w:val="20"/>
              </w:rPr>
              <w:fldChar w:fldCharType="end"/>
            </w:r>
          </w:p>
          <w:p>
            <w:pPr>
              <w:pStyle w:val="4"/>
              <w:jc w:val="center"/>
            </w:pPr>
            <w:r>
              <w:fldChar w:fldCharType="begin"/>
            </w:r>
            <w:r>
              <w:instrText xml:space="preserve"> HYPERLINK "https://login.consultant.ru/link/?req=doc&amp;base=EXP&amp;n=731991&amp;dst=109758"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K80</w:t>
            </w:r>
            <w:r>
              <w:rPr>
                <w:color w:val="0000FF"/>
                <w:sz w:val="20"/>
              </w:rPr>
              <w:fldChar w:fldCharType="end"/>
            </w:r>
            <w:r>
              <w:rPr>
                <w:sz w:val="20"/>
              </w:rPr>
              <w:t xml:space="preserve"> - </w:t>
            </w:r>
            <w:r>
              <w:fldChar w:fldCharType="begin"/>
            </w:r>
            <w:r>
              <w:instrText xml:space="preserve"> HYPERLINK "https://login.consultant.ru/link/?req=doc&amp;base=EXP&amp;n=731991&amp;dst=109805" \o ""Международная классификация болезней МКБ-10" (Адаптированный вариант в трех частях)
{КонсультантПлюс}" \h </w:instrText>
            </w:r>
            <w:r>
              <w:fldChar w:fldCharType="separate"/>
            </w:r>
            <w:r>
              <w:rPr>
                <w:color w:val="0000FF"/>
                <w:sz w:val="20"/>
              </w:rPr>
              <w:t>K86</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nil"/>
              <w:bottom w:val="nil"/>
            </w:tcBorders>
          </w:tcPr>
          <w:p>
            <w:pPr>
              <w:pStyle w:val="4"/>
            </w:pPr>
          </w:p>
        </w:tc>
        <w:tc>
          <w:tcPr>
            <w:tcW w:w="3969" w:type="dxa"/>
          </w:tcPr>
          <w:p>
            <w:pPr>
              <w:pStyle w:val="4"/>
            </w:pPr>
            <w:r>
              <w:rPr>
                <w:sz w:val="20"/>
              </w:rPr>
              <w:t>а) заболевания с выраженным нарушением функции, при неэффективности лечения или отказе от него</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Borders>
              <w:top w:val="nil"/>
            </w:tcBorders>
          </w:tcPr>
          <w:p>
            <w:pPr>
              <w:pStyle w:val="4"/>
            </w:pPr>
          </w:p>
        </w:tc>
        <w:tc>
          <w:tcPr>
            <w:tcW w:w="3969" w:type="dxa"/>
          </w:tcPr>
          <w:p>
            <w:pPr>
              <w:pStyle w:val="4"/>
            </w:pPr>
            <w:r>
              <w:rPr>
                <w:sz w:val="20"/>
              </w:rPr>
              <w:t>б) заболевания с умеренным нарушением функции</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"P1738" \o "19.1" \h </w:instrText>
            </w:r>
            <w:r>
              <w:fldChar w:fldCharType="separate"/>
            </w:r>
            <w:r>
              <w:rPr>
                <w:color w:val="0000FF"/>
                <w:sz w:val="20"/>
              </w:rPr>
              <w:t>19.1</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XII. Болезни кожи и подкожной клетчатки</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Borders>
              <w:bottom w:val="nil"/>
            </w:tcBorders>
          </w:tcPr>
          <w:p>
            <w:pPr>
              <w:pStyle w:val="4"/>
              <w:jc w:val="center"/>
            </w:pPr>
            <w:r>
              <w:rPr>
                <w:sz w:val="20"/>
              </w:rPr>
              <w:t>46</w:t>
            </w:r>
          </w:p>
        </w:tc>
        <w:tc>
          <w:tcPr>
            <w:tcW w:w="3969" w:type="dxa"/>
          </w:tcPr>
          <w:p>
            <w:pPr>
              <w:pStyle w:val="4"/>
            </w:pPr>
            <w:r>
              <w:rPr>
                <w:sz w:val="20"/>
              </w:rPr>
              <w:t>Хронические болезни кожи и подкожной клетчатки:</w:t>
            </w:r>
          </w:p>
        </w:tc>
        <w:tc>
          <w:tcPr>
            <w:tcW w:w="1361" w:type="dxa"/>
          </w:tcPr>
          <w:p>
            <w:pPr>
              <w:pStyle w:val="4"/>
              <w:jc w:val="center"/>
            </w:pPr>
            <w:r>
              <w:fldChar w:fldCharType="begin"/>
            </w:r>
            <w:r>
              <w:instrText xml:space="preserve"> HYPERLINK "https://login.consultant.ru/link/?req=doc&amp;base=EXP&amp;n=731991&amp;dst=109937"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L00</w:t>
            </w:r>
            <w:r>
              <w:rPr>
                <w:color w:val="0000FF"/>
                <w:sz w:val="20"/>
              </w:rPr>
              <w:fldChar w:fldCharType="end"/>
            </w:r>
            <w:r>
              <w:rPr>
                <w:sz w:val="20"/>
              </w:rPr>
              <w:t xml:space="preserve"> - </w:t>
            </w:r>
            <w:r>
              <w:fldChar w:fldCharType="begin"/>
            </w:r>
            <w:r>
              <w:instrText xml:space="preserve"> HYPERLINK "https://login.consultant.ru/link/?req=doc&amp;base=EXP&amp;n=731991&amp;dst=110710"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L98</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nil"/>
              <w:bottom w:val="nil"/>
            </w:tcBorders>
          </w:tcPr>
          <w:p>
            <w:pPr>
              <w:pStyle w:val="4"/>
            </w:pPr>
          </w:p>
        </w:tc>
        <w:tc>
          <w:tcPr>
            <w:tcW w:w="3969" w:type="dxa"/>
          </w:tcPr>
          <w:p>
            <w:pPr>
              <w:pStyle w:val="4"/>
            </w:pPr>
            <w:r>
              <w:rPr>
                <w:sz w:val="20"/>
              </w:rPr>
              <w:t>а) тяжелые формы заболеваний</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"P1911" \o "27" \h </w:instrText>
            </w:r>
            <w:r>
              <w:fldChar w:fldCharType="separate"/>
            </w:r>
            <w:r>
              <w:rPr>
                <w:color w:val="0000FF"/>
                <w:sz w:val="20"/>
              </w:rPr>
              <w:t>27</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Borders>
              <w:top w:val="nil"/>
              <w:bottom w:val="nil"/>
            </w:tcBorders>
          </w:tcPr>
          <w:p>
            <w:pPr>
              <w:pStyle w:val="4"/>
            </w:pPr>
          </w:p>
        </w:tc>
        <w:tc>
          <w:tcPr>
            <w:tcW w:w="3969" w:type="dxa"/>
          </w:tcPr>
          <w:p>
            <w:pPr>
              <w:pStyle w:val="4"/>
            </w:pPr>
            <w:r>
              <w:rPr>
                <w:sz w:val="20"/>
              </w:rPr>
              <w:t>б) рецидивирующие формы заболеваний с частотой обострения 4 и более раза за календарный год</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 </w:t>
            </w:r>
            <w:r>
              <w:fldChar w:fldCharType="begin"/>
            </w:r>
            <w:r>
              <w:instrText xml:space="preserve"> HYPERLINK \l "P343"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"P362"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"P373"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"P407" \o "1.8.1" \h </w:instrText>
            </w:r>
            <w:r>
              <w:fldChar w:fldCharType="separate"/>
            </w:r>
            <w:r>
              <w:rPr>
                <w:color w:val="0000FF"/>
                <w:sz w:val="20"/>
              </w:rPr>
              <w:t>1.8.1</w:t>
            </w:r>
            <w:r>
              <w:rPr>
                <w:color w:val="0000FF"/>
                <w:sz w:val="20"/>
              </w:rPr>
              <w:fldChar w:fldCharType="end"/>
            </w:r>
            <w:r>
              <w:rPr>
                <w:sz w:val="20"/>
              </w:rPr>
              <w:t xml:space="preserve">, </w:t>
            </w:r>
            <w:r>
              <w:fldChar w:fldCharType="begin"/>
            </w:r>
            <w:r>
              <w:instrText xml:space="preserve"> HYPERLINK \l "P421" \o "1.8.2" \h </w:instrText>
            </w:r>
            <w:r>
              <w:fldChar w:fldCharType="separate"/>
            </w:r>
            <w:r>
              <w:rPr>
                <w:color w:val="0000FF"/>
                <w:sz w:val="20"/>
              </w:rPr>
              <w:t>1.8.2</w:t>
            </w:r>
            <w:r>
              <w:rPr>
                <w:color w:val="0000FF"/>
                <w:sz w:val="20"/>
              </w:rPr>
              <w:fldChar w:fldCharType="end"/>
            </w:r>
            <w:r>
              <w:rPr>
                <w:sz w:val="20"/>
              </w:rPr>
              <w:t xml:space="preserve">, </w:t>
            </w:r>
            <w:r>
              <w:fldChar w:fldCharType="begin"/>
            </w:r>
            <w:r>
              <w:instrText xml:space="preserve"> HYPERLINK \l "P449" \o "1.8.4" \h </w:instrText>
            </w:r>
            <w:r>
              <w:fldChar w:fldCharType="separate"/>
            </w:r>
            <w:r>
              <w:rPr>
                <w:color w:val="0000FF"/>
                <w:sz w:val="20"/>
              </w:rPr>
              <w:t>1.8.4</w:t>
            </w:r>
            <w:r>
              <w:rPr>
                <w:color w:val="0000FF"/>
                <w:sz w:val="20"/>
              </w:rPr>
              <w:fldChar w:fldCharType="end"/>
            </w:r>
            <w:r>
              <w:rPr>
                <w:sz w:val="20"/>
              </w:rPr>
              <w:t xml:space="preserve">,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"P510" \o "1.14" \h </w:instrText>
            </w:r>
            <w:r>
              <w:fldChar w:fldCharType="separate"/>
            </w:r>
            <w:r>
              <w:rPr>
                <w:color w:val="0000FF"/>
                <w:sz w:val="20"/>
              </w:rPr>
              <w:t>1.14</w:t>
            </w:r>
            <w:r>
              <w:rPr>
                <w:color w:val="0000FF"/>
                <w:sz w:val="20"/>
              </w:rPr>
              <w:fldChar w:fldCharType="end"/>
            </w:r>
            <w:r>
              <w:rPr>
                <w:sz w:val="20"/>
              </w:rPr>
              <w:t xml:space="preserve">, </w:t>
            </w:r>
            <w:r>
              <w:fldChar w:fldCharType="begin"/>
            </w:r>
            <w:r>
              <w:instrText xml:space="preserve"> HYPERLINK \l "P539" \o "1.15" \h </w:instrText>
            </w:r>
            <w:r>
              <w:fldChar w:fldCharType="separate"/>
            </w:r>
            <w:r>
              <w:rPr>
                <w:color w:val="0000FF"/>
                <w:sz w:val="20"/>
              </w:rPr>
              <w:t>1.15</w:t>
            </w:r>
            <w:r>
              <w:rPr>
                <w:color w:val="0000FF"/>
                <w:sz w:val="20"/>
              </w:rPr>
              <w:fldChar w:fldCharType="end"/>
            </w:r>
            <w:r>
              <w:rPr>
                <w:sz w:val="20"/>
              </w:rPr>
              <w:t xml:space="preserve">, </w:t>
            </w:r>
            <w:r>
              <w:fldChar w:fldCharType="begin"/>
            </w:r>
            <w:r>
              <w:instrText xml:space="preserve"> HYPERLINK \l "P633" \o "1.21" \h </w:instrText>
            </w:r>
            <w:r>
              <w:fldChar w:fldCharType="separate"/>
            </w:r>
            <w:r>
              <w:rPr>
                <w:color w:val="0000FF"/>
                <w:sz w:val="20"/>
              </w:rPr>
              <w:t>1.21</w:t>
            </w:r>
            <w:r>
              <w:rPr>
                <w:color w:val="0000FF"/>
                <w:sz w:val="20"/>
              </w:rPr>
              <w:fldChar w:fldCharType="end"/>
            </w:r>
            <w:r>
              <w:rPr>
                <w:sz w:val="20"/>
              </w:rPr>
              <w:t xml:space="preserve">, </w:t>
            </w:r>
            <w:r>
              <w:fldChar w:fldCharType="begin"/>
            </w:r>
            <w:r>
              <w:instrText xml:space="preserve"> HYPERLINK \l "P640" \o "1.22" \h </w:instrText>
            </w:r>
            <w:r>
              <w:fldChar w:fldCharType="separate"/>
            </w:r>
            <w:r>
              <w:rPr>
                <w:color w:val="0000FF"/>
                <w:sz w:val="20"/>
              </w:rPr>
              <w:t>1.22</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 </w:t>
            </w:r>
            <w:r>
              <w:fldChar w:fldCharType="begin"/>
            </w:r>
            <w:r>
              <w:instrText xml:space="preserve"> HYPERLINK \l "P796" \o "1.36" \h </w:instrText>
            </w:r>
            <w:r>
              <w:fldChar w:fldCharType="separate"/>
            </w:r>
            <w:r>
              <w:rPr>
                <w:color w:val="0000FF"/>
                <w:sz w:val="20"/>
              </w:rPr>
              <w:t>1.36</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"P960" \o "1.47.1" \h </w:instrText>
            </w:r>
            <w:r>
              <w:fldChar w:fldCharType="separate"/>
            </w:r>
            <w:r>
              <w:rPr>
                <w:color w:val="0000FF"/>
                <w:sz w:val="20"/>
              </w:rPr>
              <w:t>1.47.1</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"P966" \o "1.47.4" \h </w:instrText>
            </w:r>
            <w:r>
              <w:fldChar w:fldCharType="separate"/>
            </w:r>
            <w:r>
              <w:rPr>
                <w:color w:val="0000FF"/>
                <w:sz w:val="20"/>
              </w:rPr>
              <w:t>1.47.4</w:t>
            </w:r>
            <w:r>
              <w:rPr>
                <w:color w:val="0000FF"/>
                <w:sz w:val="20"/>
              </w:rPr>
              <w:fldChar w:fldCharType="end"/>
            </w:r>
            <w:r>
              <w:rPr>
                <w:sz w:val="20"/>
              </w:rPr>
              <w:t xml:space="preserve"> - </w:t>
            </w:r>
            <w:r>
              <w:fldChar w:fldCharType="begin"/>
            </w:r>
            <w:r>
              <w:instrText xml:space="preserve"> HYPERLINK \l "P1002" \o "1.47.16" \h </w:instrText>
            </w:r>
            <w:r>
              <w:fldChar w:fldCharType="separate"/>
            </w:r>
            <w:r>
              <w:rPr>
                <w:color w:val="0000FF"/>
                <w:sz w:val="20"/>
              </w:rPr>
              <w:t>1.47.16</w:t>
            </w:r>
            <w:r>
              <w:rPr>
                <w:color w:val="0000FF"/>
                <w:sz w:val="20"/>
              </w:rPr>
              <w:fldChar w:fldCharType="end"/>
            </w:r>
            <w:r>
              <w:rPr>
                <w:sz w:val="20"/>
              </w:rPr>
              <w:t xml:space="preserve">, </w:t>
            </w:r>
            <w:r>
              <w:fldChar w:fldCharType="begin"/>
            </w:r>
            <w:r>
              <w:instrText xml:space="preserve"> HYPERLINK \l "P1004" \o "1.48" \h </w:instrText>
            </w:r>
            <w:r>
              <w:fldChar w:fldCharType="separate"/>
            </w:r>
            <w:r>
              <w:rPr>
                <w:color w:val="0000FF"/>
                <w:sz w:val="20"/>
              </w:rPr>
              <w:t>1.48</w:t>
            </w:r>
            <w:r>
              <w:rPr>
                <w:color w:val="0000FF"/>
                <w:sz w:val="20"/>
              </w:rPr>
              <w:fldChar w:fldCharType="end"/>
            </w:r>
            <w:r>
              <w:rPr>
                <w:sz w:val="20"/>
              </w:rPr>
              <w:t xml:space="preserve"> - </w:t>
            </w:r>
            <w:r>
              <w:fldChar w:fldCharType="begin"/>
            </w:r>
            <w:r>
              <w:instrText xml:space="preserve"> HYPERLINK \l "P1082" \o "1.52" \h </w:instrText>
            </w:r>
            <w:r>
              <w:fldChar w:fldCharType="separate"/>
            </w:r>
            <w:r>
              <w:rPr>
                <w:color w:val="0000FF"/>
                <w:sz w:val="20"/>
              </w:rPr>
              <w:t>1.52</w:t>
            </w:r>
            <w:r>
              <w:rPr>
                <w:color w:val="0000FF"/>
                <w:sz w:val="20"/>
              </w:rPr>
              <w:fldChar w:fldCharType="end"/>
            </w:r>
            <w:r>
              <w:rPr>
                <w:sz w:val="20"/>
              </w:rPr>
              <w:t xml:space="preserve">, </w:t>
            </w:r>
            <w:r>
              <w:fldChar w:fldCharType="begin"/>
            </w:r>
            <w:r>
              <w:instrText xml:space="preserve"> HYPERLINK \l "P1163" \o "II. Биологические факторы"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"P1259" \o "3.1.3" \h </w:instrText>
            </w:r>
            <w:r>
              <w:fldChar w:fldCharType="separate"/>
            </w:r>
            <w:r>
              <w:rPr>
                <w:color w:val="0000FF"/>
                <w:sz w:val="20"/>
              </w:rPr>
              <w:t>3.1.3</w:t>
            </w:r>
            <w:r>
              <w:rPr>
                <w:color w:val="0000FF"/>
                <w:sz w:val="20"/>
              </w:rPr>
              <w:fldChar w:fldCharType="end"/>
            </w:r>
            <w:r>
              <w:rPr>
                <w:sz w:val="20"/>
              </w:rPr>
              <w:t xml:space="preserve">, </w:t>
            </w:r>
            <w:r>
              <w:fldChar w:fldCharType="begin"/>
            </w:r>
            <w:r>
              <w:instrText xml:space="preserve"> HYPERLINK \l "P1267" \o "3.1.4" \h </w:instrText>
            </w:r>
            <w:r>
              <w:fldChar w:fldCharType="separate"/>
            </w:r>
            <w:r>
              <w:rPr>
                <w:color w:val="0000FF"/>
                <w:sz w:val="20"/>
              </w:rPr>
              <w:t>3.1.4</w:t>
            </w:r>
            <w:r>
              <w:rPr>
                <w:color w:val="0000FF"/>
                <w:sz w:val="20"/>
              </w:rPr>
              <w:fldChar w:fldCharType="end"/>
            </w:r>
            <w:r>
              <w:rPr>
                <w:sz w:val="20"/>
              </w:rPr>
              <w:t xml:space="preserve">, </w:t>
            </w:r>
            <w:r>
              <w:fldChar w:fldCharType="begin"/>
            </w:r>
            <w:r>
              <w:instrText xml:space="preserve"> HYPERLINK \l "P1386" \o "3.4" \h </w:instrText>
            </w:r>
            <w:r>
              <w:fldChar w:fldCharType="separate"/>
            </w:r>
            <w:r>
              <w:rPr>
                <w:color w:val="0000FF"/>
                <w:sz w:val="20"/>
              </w:rPr>
              <w:t>3.4</w:t>
            </w:r>
            <w:r>
              <w:rPr>
                <w:color w:val="0000FF"/>
                <w:sz w:val="20"/>
              </w:rPr>
              <w:fldChar w:fldCharType="end"/>
            </w:r>
            <w:r>
              <w:rPr>
                <w:sz w:val="20"/>
              </w:rPr>
              <w:t xml:space="preserve">, </w:t>
            </w:r>
            <w:r>
              <w:fldChar w:fldCharType="begin"/>
            </w:r>
            <w:r>
              <w:instrText xml:space="preserve"> HYPERLINK \l "P1414" \o "4.2" \h </w:instrText>
            </w:r>
            <w:r>
              <w:fldChar w:fldCharType="separate"/>
            </w:r>
            <w:r>
              <w:rPr>
                <w:color w:val="0000FF"/>
                <w:sz w:val="20"/>
              </w:rPr>
              <w:t>4.2</w:t>
            </w:r>
            <w:r>
              <w:rPr>
                <w:color w:val="0000FF"/>
                <w:sz w:val="20"/>
              </w:rPr>
              <w:fldChar w:fldCharType="end"/>
            </w:r>
            <w:r>
              <w:rPr>
                <w:sz w:val="20"/>
              </w:rPr>
              <w:t xml:space="preserve">, </w:t>
            </w:r>
            <w:r>
              <w:fldChar w:fldCharType="begin"/>
            </w:r>
            <w:r>
              <w:instrText xml:space="preserve"> HYPERLINK \l "P1477" \o "4.7" \h </w:instrText>
            </w:r>
            <w:r>
              <w:fldChar w:fldCharType="separate"/>
            </w:r>
            <w:r>
              <w:rPr>
                <w:color w:val="0000FF"/>
                <w:sz w:val="20"/>
              </w:rPr>
              <w:t>4.7</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Borders>
              <w:top w:val="nil"/>
              <w:bottom w:val="nil"/>
            </w:tcBorders>
          </w:tcPr>
          <w:p>
            <w:pPr>
              <w:pStyle w:val="4"/>
            </w:pPr>
          </w:p>
        </w:tc>
        <w:tc>
          <w:tcPr>
            <w:tcW w:w="3969" w:type="dxa"/>
          </w:tcPr>
          <w:p>
            <w:pPr>
              <w:pStyle w:val="4"/>
            </w:pPr>
            <w:r>
              <w:rPr>
                <w:sz w:val="20"/>
              </w:rPr>
              <w:t>в) аллергический контактный дерматит, крапивница</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w:t>
            </w:r>
            <w:r>
              <w:fldChar w:fldCharType="begin"/>
            </w:r>
            <w:r>
              <w:instrText xml:space="preserve"> HYPERLINK \l "P328" \o "1.2" \h </w:instrText>
            </w:r>
            <w:r>
              <w:fldChar w:fldCharType="separate"/>
            </w:r>
            <w:r>
              <w:rPr>
                <w:color w:val="0000FF"/>
                <w:sz w:val="20"/>
              </w:rPr>
              <w:t>1.2</w:t>
            </w:r>
            <w:r>
              <w:rPr>
                <w:color w:val="0000FF"/>
                <w:sz w:val="20"/>
              </w:rPr>
              <w:fldChar w:fldCharType="end"/>
            </w:r>
            <w:r>
              <w:rPr>
                <w:sz w:val="20"/>
              </w:rPr>
              <w:t xml:space="preserve">, </w:t>
            </w:r>
            <w:r>
              <w:fldChar w:fldCharType="begin"/>
            </w:r>
            <w:r>
              <w:instrText xml:space="preserve"> HYPERLINK \l "P343"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"P360"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"P362" \o "1.6" \h </w:instrText>
            </w:r>
            <w:r>
              <w:fldChar w:fldCharType="separate"/>
            </w:r>
            <w:r>
              <w:rPr>
                <w:color w:val="0000FF"/>
                <w:sz w:val="20"/>
              </w:rPr>
              <w:t>1.6</w:t>
            </w:r>
            <w:r>
              <w:rPr>
                <w:color w:val="0000FF"/>
                <w:sz w:val="20"/>
              </w:rPr>
              <w:fldChar w:fldCharType="end"/>
            </w:r>
            <w:r>
              <w:rPr>
                <w:sz w:val="20"/>
              </w:rPr>
              <w:t xml:space="preserve"> -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"P500" \o "1.13" \h </w:instrText>
            </w:r>
            <w:r>
              <w:fldChar w:fldCharType="separate"/>
            </w:r>
            <w:r>
              <w:rPr>
                <w:color w:val="0000FF"/>
                <w:sz w:val="20"/>
              </w:rPr>
              <w:t>1.13</w:t>
            </w:r>
            <w:r>
              <w:rPr>
                <w:color w:val="0000FF"/>
                <w:sz w:val="20"/>
              </w:rPr>
              <w:fldChar w:fldCharType="end"/>
            </w:r>
            <w:r>
              <w:rPr>
                <w:sz w:val="20"/>
              </w:rPr>
              <w:t xml:space="preserve"> - </w:t>
            </w:r>
            <w:r>
              <w:fldChar w:fldCharType="begin"/>
            </w:r>
            <w:r>
              <w:instrText xml:space="preserve"> HYPERLINK \l "P552" \o "1.16" \h </w:instrText>
            </w:r>
            <w:r>
              <w:fldChar w:fldCharType="separate"/>
            </w:r>
            <w:r>
              <w:rPr>
                <w:color w:val="0000FF"/>
                <w:sz w:val="20"/>
              </w:rPr>
              <w:t>1.16</w:t>
            </w:r>
            <w:r>
              <w:rPr>
                <w:color w:val="0000FF"/>
                <w:sz w:val="20"/>
              </w:rPr>
              <w:fldChar w:fldCharType="end"/>
            </w:r>
            <w:r>
              <w:rPr>
                <w:sz w:val="20"/>
              </w:rPr>
              <w:t xml:space="preserve">, </w:t>
            </w:r>
            <w:r>
              <w:fldChar w:fldCharType="begin"/>
            </w:r>
            <w:r>
              <w:instrText xml:space="preserve"> HYPERLINK \l "P581" \o "1.18.2" \h </w:instrText>
            </w:r>
            <w:r>
              <w:fldChar w:fldCharType="separate"/>
            </w:r>
            <w:r>
              <w:rPr>
                <w:color w:val="0000FF"/>
                <w:sz w:val="20"/>
              </w:rPr>
              <w:t>1.18.2</w:t>
            </w:r>
            <w:r>
              <w:rPr>
                <w:color w:val="0000FF"/>
                <w:sz w:val="20"/>
              </w:rPr>
              <w:fldChar w:fldCharType="end"/>
            </w:r>
            <w:r>
              <w:rPr>
                <w:sz w:val="20"/>
              </w:rPr>
              <w:t xml:space="preserve">, </w:t>
            </w:r>
            <w:r>
              <w:fldChar w:fldCharType="begin"/>
            </w:r>
            <w:r>
              <w:instrText xml:space="preserve"> HYPERLINK \l "P608" \o "1.19.2" \h </w:instrText>
            </w:r>
            <w:r>
              <w:fldChar w:fldCharType="separate"/>
            </w:r>
            <w:r>
              <w:rPr>
                <w:color w:val="0000FF"/>
                <w:sz w:val="20"/>
              </w:rPr>
              <w:t>1.19.2</w:t>
            </w:r>
            <w:r>
              <w:rPr>
                <w:color w:val="0000FF"/>
                <w:sz w:val="20"/>
              </w:rPr>
              <w:fldChar w:fldCharType="end"/>
            </w:r>
            <w:r>
              <w:rPr>
                <w:sz w:val="20"/>
              </w:rPr>
              <w:t xml:space="preserve">, </w:t>
            </w:r>
            <w:r>
              <w:fldChar w:fldCharType="begin"/>
            </w:r>
            <w:r>
              <w:instrText xml:space="preserve"> HYPERLINK \l "P633" \o "1.21" \h </w:instrText>
            </w:r>
            <w:r>
              <w:fldChar w:fldCharType="separate"/>
            </w:r>
            <w:r>
              <w:rPr>
                <w:color w:val="0000FF"/>
                <w:sz w:val="20"/>
              </w:rPr>
              <w:t>1.21</w:t>
            </w:r>
            <w:r>
              <w:rPr>
                <w:color w:val="0000FF"/>
                <w:sz w:val="20"/>
              </w:rPr>
              <w:fldChar w:fldCharType="end"/>
            </w:r>
            <w:r>
              <w:rPr>
                <w:sz w:val="20"/>
              </w:rPr>
              <w:t xml:space="preserve">, </w:t>
            </w:r>
            <w:r>
              <w:fldChar w:fldCharType="begin"/>
            </w:r>
            <w:r>
              <w:instrText xml:space="preserve"> HYPERLINK \l "P640" \o "1.22" \h </w:instrText>
            </w:r>
            <w:r>
              <w:fldChar w:fldCharType="separate"/>
            </w:r>
            <w:r>
              <w:rPr>
                <w:color w:val="0000FF"/>
                <w:sz w:val="20"/>
              </w:rPr>
              <w:t>1.22</w:t>
            </w:r>
            <w:r>
              <w:rPr>
                <w:color w:val="0000FF"/>
                <w:sz w:val="20"/>
              </w:rPr>
              <w:fldChar w:fldCharType="end"/>
            </w:r>
            <w:r>
              <w:rPr>
                <w:sz w:val="20"/>
              </w:rPr>
              <w:t xml:space="preserve">,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 </w:t>
            </w:r>
            <w:r>
              <w:fldChar w:fldCharType="begin"/>
            </w:r>
            <w:r>
              <w:instrText xml:space="preserve"> HYPERLINK \l "P670" \o "1.26" \h </w:instrText>
            </w:r>
            <w:r>
              <w:fldChar w:fldCharType="separate"/>
            </w:r>
            <w:r>
              <w:rPr>
                <w:color w:val="0000FF"/>
                <w:sz w:val="20"/>
              </w:rPr>
              <w:t>1.26</w:t>
            </w:r>
            <w:r>
              <w:rPr>
                <w:color w:val="0000FF"/>
                <w:sz w:val="20"/>
              </w:rPr>
              <w:fldChar w:fldCharType="end"/>
            </w:r>
            <w:r>
              <w:rPr>
                <w:sz w:val="20"/>
              </w:rPr>
              <w:t xml:space="preserve">, </w:t>
            </w:r>
            <w:r>
              <w:fldChar w:fldCharType="begin"/>
            </w:r>
            <w:r>
              <w:instrText xml:space="preserve"> HYPERLINK \l "P729" \o "1.29.4" \h </w:instrText>
            </w:r>
            <w:r>
              <w:fldChar w:fldCharType="separate"/>
            </w:r>
            <w:r>
              <w:rPr>
                <w:color w:val="0000FF"/>
                <w:sz w:val="20"/>
              </w:rPr>
              <w:t>1.29.4</w:t>
            </w:r>
            <w:r>
              <w:rPr>
                <w:color w:val="0000FF"/>
                <w:sz w:val="20"/>
              </w:rPr>
              <w:fldChar w:fldCharType="end"/>
            </w:r>
            <w:r>
              <w:rPr>
                <w:sz w:val="20"/>
              </w:rPr>
              <w:t xml:space="preserve">, </w:t>
            </w:r>
            <w:r>
              <w:fldChar w:fldCharType="begin"/>
            </w:r>
            <w:r>
              <w:instrText xml:space="preserve"> HYPERLINK \l "P737" \o "1.29.5" \h </w:instrText>
            </w:r>
            <w:r>
              <w:fldChar w:fldCharType="separate"/>
            </w:r>
            <w:r>
              <w:rPr>
                <w:color w:val="0000FF"/>
                <w:sz w:val="20"/>
              </w:rPr>
              <w:t>1.29.5</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 </w:t>
            </w:r>
            <w:r>
              <w:fldChar w:fldCharType="begin"/>
            </w:r>
            <w:r>
              <w:instrText xml:space="preserve"> HYPERLINK \l "P796" \o "1.36" \h </w:instrText>
            </w:r>
            <w:r>
              <w:fldChar w:fldCharType="separate"/>
            </w:r>
            <w:r>
              <w:rPr>
                <w:color w:val="0000FF"/>
                <w:sz w:val="20"/>
              </w:rPr>
              <w:t>1.36</w:t>
            </w:r>
            <w:r>
              <w:rPr>
                <w:color w:val="0000FF"/>
                <w:sz w:val="20"/>
              </w:rPr>
              <w:fldChar w:fldCharType="end"/>
            </w:r>
            <w:r>
              <w:rPr>
                <w:sz w:val="20"/>
              </w:rPr>
              <w:t xml:space="preserve">, </w:t>
            </w:r>
            <w:r>
              <w:fldChar w:fldCharType="begin"/>
            </w:r>
            <w:r>
              <w:instrText xml:space="preserve"> HYPERLINK \l "P832" \o "1.37.1.2" \h </w:instrText>
            </w:r>
            <w:r>
              <w:fldChar w:fldCharType="separate"/>
            </w:r>
            <w:r>
              <w:rPr>
                <w:color w:val="0000FF"/>
                <w:sz w:val="20"/>
              </w:rPr>
              <w:t>1.37.1.2</w:t>
            </w:r>
            <w:r>
              <w:rPr>
                <w:color w:val="0000FF"/>
                <w:sz w:val="20"/>
              </w:rPr>
              <w:fldChar w:fldCharType="end"/>
            </w:r>
            <w:r>
              <w:rPr>
                <w:sz w:val="20"/>
              </w:rPr>
              <w:t xml:space="preserve">, </w:t>
            </w:r>
            <w:r>
              <w:fldChar w:fldCharType="begin"/>
            </w:r>
            <w:r>
              <w:instrText xml:space="preserve"> HYPERLINK \l "P848" \o "1.38" \h </w:instrText>
            </w:r>
            <w:r>
              <w:fldChar w:fldCharType="separate"/>
            </w:r>
            <w:r>
              <w:rPr>
                <w:color w:val="0000FF"/>
                <w:sz w:val="20"/>
              </w:rPr>
              <w:t>1.38</w:t>
            </w:r>
            <w:r>
              <w:rPr>
                <w:color w:val="0000FF"/>
                <w:sz w:val="20"/>
              </w:rPr>
              <w:fldChar w:fldCharType="end"/>
            </w:r>
            <w:r>
              <w:rPr>
                <w:sz w:val="20"/>
              </w:rPr>
              <w:t xml:space="preserve"> -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"P960" \o "1.47.1" \h </w:instrText>
            </w:r>
            <w:r>
              <w:fldChar w:fldCharType="separate"/>
            </w:r>
            <w:r>
              <w:rPr>
                <w:color w:val="0000FF"/>
                <w:sz w:val="20"/>
              </w:rPr>
              <w:t>1.47.1</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"P966" \o "1.47.4" \h </w:instrText>
            </w:r>
            <w:r>
              <w:fldChar w:fldCharType="separate"/>
            </w:r>
            <w:r>
              <w:rPr>
                <w:color w:val="0000FF"/>
                <w:sz w:val="20"/>
              </w:rPr>
              <w:t>1.47.4</w:t>
            </w:r>
            <w:r>
              <w:rPr>
                <w:color w:val="0000FF"/>
                <w:sz w:val="20"/>
              </w:rPr>
              <w:fldChar w:fldCharType="end"/>
            </w:r>
            <w:r>
              <w:rPr>
                <w:sz w:val="20"/>
              </w:rPr>
              <w:t xml:space="preserve"> - </w:t>
            </w:r>
            <w:r>
              <w:fldChar w:fldCharType="begin"/>
            </w:r>
            <w:r>
              <w:instrText xml:space="preserve"> HYPERLINK \l "P1002" \o "1.47.16" \h </w:instrText>
            </w:r>
            <w:r>
              <w:fldChar w:fldCharType="separate"/>
            </w:r>
            <w:r>
              <w:rPr>
                <w:color w:val="0000FF"/>
                <w:sz w:val="20"/>
              </w:rPr>
              <w:t>1.47.16</w:t>
            </w:r>
            <w:r>
              <w:rPr>
                <w:color w:val="0000FF"/>
                <w:sz w:val="20"/>
              </w:rPr>
              <w:fldChar w:fldCharType="end"/>
            </w:r>
            <w:r>
              <w:rPr>
                <w:sz w:val="20"/>
              </w:rPr>
              <w:t xml:space="preserve">, </w:t>
            </w:r>
            <w:r>
              <w:fldChar w:fldCharType="begin"/>
            </w:r>
            <w:r>
              <w:instrText xml:space="preserve"> HYPERLINK \l "P1004" \o "1.48" \h </w:instrText>
            </w:r>
            <w:r>
              <w:fldChar w:fldCharType="separate"/>
            </w:r>
            <w:r>
              <w:rPr>
                <w:color w:val="0000FF"/>
                <w:sz w:val="20"/>
              </w:rPr>
              <w:t>1.48</w:t>
            </w:r>
            <w:r>
              <w:rPr>
                <w:color w:val="0000FF"/>
                <w:sz w:val="20"/>
              </w:rPr>
              <w:fldChar w:fldCharType="end"/>
            </w:r>
            <w:r>
              <w:rPr>
                <w:sz w:val="20"/>
              </w:rPr>
              <w:t xml:space="preserve"> - </w:t>
            </w:r>
            <w:r>
              <w:fldChar w:fldCharType="begin"/>
            </w:r>
            <w:r>
              <w:instrText xml:space="preserve"> HYPERLINK \l "P1082" \o "1.52" \h </w:instrText>
            </w:r>
            <w:r>
              <w:fldChar w:fldCharType="separate"/>
            </w:r>
            <w:r>
              <w:rPr>
                <w:color w:val="0000FF"/>
                <w:sz w:val="20"/>
              </w:rPr>
              <w:t>1.52</w:t>
            </w:r>
            <w:r>
              <w:rPr>
                <w:color w:val="0000FF"/>
                <w:sz w:val="20"/>
              </w:rPr>
              <w:fldChar w:fldCharType="end"/>
            </w:r>
            <w:r>
              <w:rPr>
                <w:sz w:val="20"/>
              </w:rPr>
              <w:t xml:space="preserve">, </w:t>
            </w:r>
            <w:r>
              <w:fldChar w:fldCharType="begin"/>
            </w:r>
            <w:r>
              <w:instrText xml:space="preserve"> HYPERLINK \l "P1163" \o "II. Биологические факторы"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"P1243" \o "3.1.1." \h </w:instrText>
            </w:r>
            <w:r>
              <w:fldChar w:fldCharType="separate"/>
            </w:r>
            <w:r>
              <w:rPr>
                <w:color w:val="0000FF"/>
                <w:sz w:val="20"/>
              </w:rPr>
              <w:t>3.1.1</w:t>
            </w:r>
            <w:r>
              <w:rPr>
                <w:color w:val="0000FF"/>
                <w:sz w:val="20"/>
              </w:rPr>
              <w:fldChar w:fldCharType="end"/>
            </w:r>
            <w:r>
              <w:rPr>
                <w:sz w:val="20"/>
              </w:rPr>
              <w:t xml:space="preserve"> - </w:t>
            </w:r>
            <w:r>
              <w:fldChar w:fldCharType="begin"/>
            </w:r>
            <w:r>
              <w:instrText xml:space="preserve"> HYPERLINK \l "P1291" \o "3.1.7" \h </w:instrText>
            </w:r>
            <w:r>
              <w:fldChar w:fldCharType="separate"/>
            </w:r>
            <w:r>
              <w:rPr>
                <w:color w:val="0000FF"/>
                <w:sz w:val="20"/>
              </w:rPr>
              <w:t>3.1.7</w:t>
            </w:r>
            <w:r>
              <w:rPr>
                <w:color w:val="0000FF"/>
                <w:sz w:val="20"/>
              </w:rPr>
              <w:fldChar w:fldCharType="end"/>
            </w:r>
            <w:r>
              <w:rPr>
                <w:sz w:val="20"/>
              </w:rPr>
              <w:t xml:space="preserve">, </w:t>
            </w:r>
            <w:r>
              <w:fldChar w:fldCharType="begin"/>
            </w:r>
            <w:r>
              <w:instrText xml:space="preserve"> HYPERLINK \l "P1312" \o "3.1.8.2" \h </w:instrText>
            </w:r>
            <w:r>
              <w:fldChar w:fldCharType="separate"/>
            </w:r>
            <w:r>
              <w:rPr>
                <w:color w:val="0000FF"/>
                <w:sz w:val="20"/>
              </w:rPr>
              <w:t>3.1.8.2</w:t>
            </w:r>
            <w:r>
              <w:rPr>
                <w:color w:val="0000FF"/>
                <w:sz w:val="20"/>
              </w:rPr>
              <w:fldChar w:fldCharType="end"/>
            </w:r>
            <w:r>
              <w:rPr>
                <w:sz w:val="20"/>
              </w:rPr>
              <w:t xml:space="preserve">, </w:t>
            </w:r>
            <w:r>
              <w:fldChar w:fldCharType="begin"/>
            </w:r>
            <w:r>
              <w:instrText xml:space="preserve"> HYPERLINK \l "P1320" \o "3.1.8.3" \h </w:instrText>
            </w:r>
            <w:r>
              <w:fldChar w:fldCharType="separate"/>
            </w:r>
            <w:r>
              <w:rPr>
                <w:color w:val="0000FF"/>
                <w:sz w:val="20"/>
              </w:rPr>
              <w:t>3.1.8.3</w:t>
            </w:r>
            <w:r>
              <w:rPr>
                <w:color w:val="0000FF"/>
                <w:sz w:val="20"/>
              </w:rPr>
              <w:fldChar w:fldCharType="end"/>
            </w:r>
            <w:r>
              <w:rPr>
                <w:sz w:val="20"/>
              </w:rPr>
              <w:t xml:space="preserve">, </w:t>
            </w:r>
            <w:r>
              <w:fldChar w:fldCharType="begin"/>
            </w:r>
            <w:r>
              <w:instrText xml:space="preserve"> HYPERLINK \l "P1328" \o "3.1.9" \h </w:instrText>
            </w:r>
            <w:r>
              <w:fldChar w:fldCharType="separate"/>
            </w:r>
            <w:r>
              <w:rPr>
                <w:color w:val="0000FF"/>
                <w:sz w:val="20"/>
              </w:rPr>
              <w:t>3.1.9</w:t>
            </w:r>
            <w:r>
              <w:rPr>
                <w:color w:val="0000FF"/>
                <w:sz w:val="20"/>
              </w:rPr>
              <w:fldChar w:fldCharType="end"/>
            </w:r>
            <w:r>
              <w:rPr>
                <w:sz w:val="20"/>
              </w:rPr>
              <w:t xml:space="preserve">, </w:t>
            </w:r>
            <w:r>
              <w:fldChar w:fldCharType="begin"/>
            </w:r>
            <w:r>
              <w:instrText xml:space="preserve"> HYPERLINK \l "P1364" \o "3.1.10" \h </w:instrText>
            </w:r>
            <w:r>
              <w:fldChar w:fldCharType="separate"/>
            </w:r>
            <w:r>
              <w:rPr>
                <w:color w:val="0000FF"/>
                <w:sz w:val="20"/>
              </w:rPr>
              <w:t>3.1.10</w:t>
            </w:r>
            <w:r>
              <w:rPr>
                <w:color w:val="0000FF"/>
                <w:sz w:val="20"/>
              </w:rPr>
              <w:fldChar w:fldCharType="end"/>
            </w:r>
            <w:r>
              <w:rPr>
                <w:sz w:val="20"/>
              </w:rPr>
              <w:t xml:space="preserve">, </w:t>
            </w:r>
            <w:r>
              <w:fldChar w:fldCharType="begin"/>
            </w:r>
            <w:r>
              <w:instrText xml:space="preserve"> HYPERLINK \l "P1386" \o "3.4" \h </w:instrText>
            </w:r>
            <w:r>
              <w:fldChar w:fldCharType="separate"/>
            </w:r>
            <w:r>
              <w:rPr>
                <w:color w:val="0000FF"/>
                <w:sz w:val="20"/>
              </w:rPr>
              <w:t>3.4</w:t>
            </w:r>
            <w:r>
              <w:rPr>
                <w:color w:val="0000FF"/>
                <w:sz w:val="20"/>
              </w:rPr>
              <w:fldChar w:fldCharType="end"/>
            </w:r>
            <w:r>
              <w:rPr>
                <w:sz w:val="20"/>
              </w:rPr>
              <w:t xml:space="preserve">, </w:t>
            </w:r>
            <w:r>
              <w:fldChar w:fldCharType="begin"/>
            </w:r>
            <w:r>
              <w:instrText xml:space="preserve"> HYPERLINK \l "P1414" \o "4.2" \h </w:instrText>
            </w:r>
            <w:r>
              <w:fldChar w:fldCharType="separate"/>
            </w:r>
            <w:r>
              <w:rPr>
                <w:color w:val="0000FF"/>
                <w:sz w:val="20"/>
              </w:rPr>
              <w:t>4.2</w:t>
            </w:r>
            <w:r>
              <w:rPr>
                <w:color w:val="0000FF"/>
                <w:sz w:val="20"/>
              </w:rPr>
              <w:fldChar w:fldCharType="end"/>
            </w:r>
            <w:r>
              <w:rPr>
                <w:sz w:val="20"/>
              </w:rPr>
              <w:t xml:space="preserve">, </w:t>
            </w:r>
            <w:r>
              <w:fldChar w:fldCharType="begin"/>
            </w:r>
            <w:r>
              <w:instrText xml:space="preserve"> HYPERLINK \l "P1477" \o "4.7" \h </w:instrText>
            </w:r>
            <w:r>
              <w:fldChar w:fldCharType="separate"/>
            </w:r>
            <w:r>
              <w:rPr>
                <w:color w:val="0000FF"/>
                <w:sz w:val="20"/>
              </w:rPr>
              <w:t>4.7</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r>
              <w:rPr>
                <w:sz w:val="20"/>
              </w:rPr>
              <w:t>, А</w:t>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Borders>
              <w:top w:val="nil"/>
            </w:tcBorders>
          </w:tcPr>
          <w:p>
            <w:pPr>
              <w:pStyle w:val="4"/>
            </w:pPr>
          </w:p>
        </w:tc>
        <w:tc>
          <w:tcPr>
            <w:tcW w:w="3969" w:type="dxa"/>
          </w:tcPr>
          <w:p>
            <w:pPr>
              <w:pStyle w:val="4"/>
            </w:pPr>
            <w:r>
              <w:rPr>
                <w:sz w:val="20"/>
              </w:rPr>
              <w:t>г) радиационный дерматит лучевой</w:t>
            </w:r>
          </w:p>
        </w:tc>
        <w:tc>
          <w:tcPr>
            <w:tcW w:w="1361" w:type="dxa"/>
          </w:tcPr>
          <w:p>
            <w:pPr>
              <w:pStyle w:val="4"/>
            </w:pPr>
          </w:p>
        </w:tc>
        <w:tc>
          <w:tcPr>
            <w:tcW w:w="2211" w:type="dxa"/>
          </w:tcPr>
          <w:p>
            <w:pPr>
              <w:pStyle w:val="4"/>
              <w:jc w:val="center"/>
            </w:pPr>
            <w:r>
              <w:fldChar w:fldCharType="begin"/>
            </w:r>
            <w:r>
              <w:instrText xml:space="preserve"> HYPERLINK \l "P1402" \o "4.1" \h </w:instrText>
            </w:r>
            <w:r>
              <w:fldChar w:fldCharType="separate"/>
            </w:r>
            <w:r>
              <w:rPr>
                <w:color w:val="0000FF"/>
                <w:sz w:val="20"/>
              </w:rPr>
              <w:t>4.1</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7" w:type="dxa"/>
            <w:gridSpan w:val="3"/>
          </w:tcPr>
          <w:p>
            <w:pPr>
              <w:pStyle w:val="4"/>
              <w:jc w:val="center"/>
              <w:outlineLvl w:val="1"/>
            </w:pPr>
            <w:r>
              <w:rPr>
                <w:sz w:val="20"/>
              </w:rPr>
              <w:t>Класс XIII. Болезни костно-мышечной системы и соединительной ткани</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47</w:t>
            </w:r>
          </w:p>
        </w:tc>
        <w:tc>
          <w:tcPr>
            <w:tcW w:w="3969" w:type="dxa"/>
          </w:tcPr>
          <w:p>
            <w:pPr>
              <w:pStyle w:val="4"/>
            </w:pPr>
            <w:r>
              <w:rPr>
                <w:sz w:val="20"/>
              </w:rPr>
              <w:t>Артропатии, системные поражения соединительной ткани:</w:t>
            </w:r>
          </w:p>
        </w:tc>
        <w:tc>
          <w:tcPr>
            <w:tcW w:w="1361" w:type="dxa"/>
          </w:tcPr>
          <w:p>
            <w:pPr>
              <w:pStyle w:val="4"/>
              <w:jc w:val="center"/>
            </w:pPr>
            <w:r>
              <w:fldChar w:fldCharType="begin"/>
            </w:r>
            <w:r>
              <w:instrText xml:space="preserve"> HYPERLINK "https://login.consultant.ru/link/?req=doc&amp;base=EXP&amp;n=731991&amp;dst=110768"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M00</w:t>
            </w:r>
            <w:r>
              <w:rPr>
                <w:color w:val="0000FF"/>
                <w:sz w:val="20"/>
              </w:rPr>
              <w:fldChar w:fldCharType="end"/>
            </w:r>
            <w:r>
              <w:rPr>
                <w:sz w:val="20"/>
              </w:rPr>
              <w:t xml:space="preserve"> - </w:t>
            </w:r>
            <w:r>
              <w:fldChar w:fldCharType="begin"/>
            </w:r>
            <w:r>
              <w:instrText xml:space="preserve"> HYPERLINK "https://login.consultant.ru/link/?req=doc&amp;base=EXP&amp;n=731991&amp;dst=111141"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M25</w:t>
            </w:r>
            <w:r>
              <w:rPr>
                <w:color w:val="0000FF"/>
                <w:sz w:val="20"/>
              </w:rPr>
              <w:fldChar w:fldCharType="end"/>
            </w:r>
            <w:r>
              <w:rPr>
                <w:sz w:val="20"/>
              </w:rPr>
              <w:t xml:space="preserve">, </w:t>
            </w:r>
            <w:r>
              <w:fldChar w:fldCharType="begin"/>
            </w:r>
            <w:r>
              <w:instrText xml:space="preserve"> HYPERLINK "https://login.consultant.ru/link/?req=doc&amp;base=EXP&amp;n=731991&amp;dst=111181"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M30</w:t>
            </w:r>
            <w:r>
              <w:rPr>
                <w:color w:val="0000FF"/>
                <w:sz w:val="20"/>
              </w:rPr>
              <w:fldChar w:fldCharType="end"/>
            </w:r>
            <w:r>
              <w:rPr>
                <w:sz w:val="20"/>
              </w:rPr>
              <w:t xml:space="preserve"> - </w:t>
            </w:r>
            <w:r>
              <w:fldChar w:fldCharType="begin"/>
            </w:r>
            <w:r>
              <w:instrText xml:space="preserve"> HYPERLINK "https://login.consultant.ru/link/?req=doc&amp;base=EXP&amp;n=731991&amp;dst=111222"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M35</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заболевания с выраженным нарушением функции органов и систем</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заболевания с нарушением функции и/или затрудняющие ношение одежды или обуви</w:t>
            </w:r>
          </w:p>
        </w:tc>
        <w:tc>
          <w:tcPr>
            <w:tcW w:w="1361" w:type="dxa"/>
          </w:tcPr>
          <w:p>
            <w:pPr>
              <w:pStyle w:val="4"/>
            </w:pP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в) анкилозы, контрактура нижней челюсти</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XIV. Болезни мочеполовой системы</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48</w:t>
            </w:r>
          </w:p>
        </w:tc>
        <w:tc>
          <w:tcPr>
            <w:tcW w:w="3969" w:type="dxa"/>
          </w:tcPr>
          <w:p>
            <w:pPr>
              <w:pStyle w:val="4"/>
            </w:pPr>
            <w:r>
              <w:rPr>
                <w:sz w:val="20"/>
              </w:rPr>
              <w:t>Болезни мочеполовой системы с хронической почечной недостаточностью II степени и выше, требующие экстракорпоральной детоксикации; со значительным нарушением функций</w:t>
            </w:r>
          </w:p>
        </w:tc>
        <w:tc>
          <w:tcPr>
            <w:tcW w:w="1361" w:type="dxa"/>
          </w:tcPr>
          <w:p>
            <w:pPr>
              <w:pStyle w:val="4"/>
              <w:jc w:val="center"/>
            </w:pPr>
            <w:r>
              <w:fldChar w:fldCharType="begin"/>
            </w:r>
            <w:r>
              <w:instrText xml:space="preserve"> HYPERLINK "https://login.consultant.ru/link/?req=doc&amp;base=EXP&amp;n=731991&amp;dst=112082"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N00</w:t>
            </w:r>
            <w:r>
              <w:rPr>
                <w:color w:val="0000FF"/>
                <w:sz w:val="20"/>
              </w:rPr>
              <w:fldChar w:fldCharType="end"/>
            </w:r>
            <w:r>
              <w:rPr>
                <w:sz w:val="20"/>
              </w:rPr>
              <w:t xml:space="preserve"> - </w:t>
            </w:r>
            <w:r>
              <w:fldChar w:fldCharType="begin"/>
            </w:r>
            <w:r>
              <w:instrText xml:space="preserve"> HYPERLINK "https://login.consultant.ru/link/?req=doc&amp;base=EXP&amp;n=731991&amp;dst=112980" \o ""Международная классификация болезней МКБ-10" (Адаптированный вариант в трех частях)
{КонсультантПлюс}" \h </w:instrText>
            </w:r>
            <w:r>
              <w:fldChar w:fldCharType="separate"/>
            </w:r>
            <w:r>
              <w:rPr>
                <w:color w:val="0000FF"/>
                <w:sz w:val="20"/>
              </w:rPr>
              <w:t>N99</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XV. Беременность, роды и послеродовой период</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49</w:t>
            </w:r>
          </w:p>
        </w:tc>
        <w:tc>
          <w:tcPr>
            <w:tcW w:w="3969" w:type="dxa"/>
          </w:tcPr>
          <w:p>
            <w:pPr>
              <w:pStyle w:val="4"/>
            </w:pPr>
            <w:r>
              <w:rPr>
                <w:sz w:val="20"/>
              </w:rPr>
              <w:t>Беременность и период лактации; привычное невынашивание, аномалии плода в анамнезе у женщин детородного возраста:</w:t>
            </w:r>
          </w:p>
        </w:tc>
        <w:tc>
          <w:tcPr>
            <w:tcW w:w="1361" w:type="dxa"/>
          </w:tcPr>
          <w:p>
            <w:pPr>
              <w:pStyle w:val="4"/>
              <w:jc w:val="center"/>
            </w:pPr>
            <w:r>
              <w:fldChar w:fldCharType="begin"/>
            </w:r>
            <w:r>
              <w:instrText xml:space="preserve"> HYPERLINK "https://login.consultant.ru/link/?req=doc&amp;base=EXP&amp;n=731991&amp;dst=113018" \o ""Международная классификация болезней МКБ-10" (Адаптированный вариант в трех частях)
{КонсультантПлюс}" \h </w:instrText>
            </w:r>
            <w:r>
              <w:fldChar w:fldCharType="separate"/>
            </w:r>
            <w:r>
              <w:rPr>
                <w:color w:val="0000FF"/>
                <w:sz w:val="20"/>
              </w:rPr>
              <w:t>O00</w:t>
            </w:r>
            <w:r>
              <w:rPr>
                <w:color w:val="0000FF"/>
                <w:sz w:val="20"/>
              </w:rPr>
              <w:fldChar w:fldCharType="end"/>
            </w:r>
            <w:r>
              <w:rPr>
                <w:sz w:val="20"/>
              </w:rPr>
              <w:t xml:space="preserve"> - </w:t>
            </w:r>
            <w:r>
              <w:fldChar w:fldCharType="begin"/>
            </w:r>
            <w:r>
              <w:instrText xml:space="preserve"> HYPERLINK "https://login.consultant.ru/link/?req=doc&amp;base=EXP&amp;n=731991&amp;dst=113999"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O99</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беременность и период лактации</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"P1670" \o "15" \h </w:instrText>
            </w:r>
            <w:r>
              <w:fldChar w:fldCharType="separate"/>
            </w:r>
            <w:r>
              <w:rPr>
                <w:color w:val="0000FF"/>
                <w:sz w:val="20"/>
              </w:rPr>
              <w:t>15</w:t>
            </w:r>
            <w:r>
              <w:rPr>
                <w:color w:val="0000FF"/>
                <w:sz w:val="20"/>
              </w:rPr>
              <w:fldChar w:fldCharType="end"/>
            </w:r>
            <w:r>
              <w:rPr>
                <w:sz w:val="20"/>
              </w:rPr>
              <w:t xml:space="preserve">, </w:t>
            </w:r>
            <w:r>
              <w:fldChar w:fldCharType="begin"/>
            </w:r>
            <w:r>
              <w:instrText xml:space="preserve"> HYPERLINK \l "P1690"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"P1808" \o "20" \h </w:instrText>
            </w:r>
            <w:r>
              <w:fldChar w:fldCharType="separate"/>
            </w:r>
            <w:r>
              <w:rPr>
                <w:color w:val="0000FF"/>
                <w:sz w:val="20"/>
              </w:rPr>
              <w:t>20</w:t>
            </w:r>
            <w:r>
              <w:rPr>
                <w:color w:val="0000FF"/>
                <w:sz w:val="20"/>
              </w:rPr>
              <w:fldChar w:fldCharType="end"/>
            </w:r>
            <w:r>
              <w:rPr>
                <w:sz w:val="20"/>
              </w:rPr>
              <w:t xml:space="preserve">,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привычное невынашивание, аномалии плода в анамнезе у женщин детородного возраста</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97" w:type="dxa"/>
            <w:gridSpan w:val="3"/>
          </w:tcPr>
          <w:p>
            <w:pPr>
              <w:pStyle w:val="4"/>
              <w:jc w:val="center"/>
              <w:outlineLvl w:val="1"/>
            </w:pPr>
            <w:r>
              <w:rPr>
                <w:sz w:val="20"/>
              </w:rPr>
              <w:t>Класс XVII. Врожденные аномалии, деформации и хромосомные нарушения</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restart"/>
          </w:tcPr>
          <w:p>
            <w:pPr>
              <w:pStyle w:val="4"/>
              <w:jc w:val="center"/>
            </w:pPr>
            <w:r>
              <w:rPr>
                <w:sz w:val="20"/>
              </w:rPr>
              <w:t>50</w:t>
            </w:r>
          </w:p>
        </w:tc>
        <w:tc>
          <w:tcPr>
            <w:tcW w:w="3969" w:type="dxa"/>
          </w:tcPr>
          <w:p>
            <w:pPr>
              <w:pStyle w:val="4"/>
            </w:pPr>
            <w:r>
              <w:rPr>
                <w:sz w:val="20"/>
              </w:rPr>
              <w:t>Врожденные аномалии, деформации, хромосомные нарушения:</w:t>
            </w:r>
          </w:p>
        </w:tc>
        <w:tc>
          <w:tcPr>
            <w:tcW w:w="1361" w:type="dxa"/>
          </w:tcPr>
          <w:p>
            <w:pPr>
              <w:pStyle w:val="4"/>
              <w:jc w:val="center"/>
            </w:pPr>
            <w:r>
              <w:fldChar w:fldCharType="begin"/>
            </w:r>
            <w:r>
              <w:instrText xml:space="preserve"> HYPERLINK "https://login.consultant.ru/link/?req=doc&amp;base=EXP&amp;n=731991&amp;dst=114912" \o ""Международная классификация болезней МКБ-10" (Адаптированный вариант в трех частях)
{КонсультантПлюс}" \h </w:instrText>
            </w:r>
            <w:r>
              <w:fldChar w:fldCharType="separate"/>
            </w:r>
            <w:r>
              <w:rPr>
                <w:color w:val="0000FF"/>
                <w:sz w:val="20"/>
              </w:rPr>
              <w:t>Q00</w:t>
            </w:r>
            <w:r>
              <w:rPr>
                <w:color w:val="0000FF"/>
                <w:sz w:val="20"/>
              </w:rPr>
              <w:fldChar w:fldCharType="end"/>
            </w:r>
            <w:r>
              <w:rPr>
                <w:sz w:val="20"/>
              </w:rPr>
              <w:t xml:space="preserve"> - </w:t>
            </w:r>
            <w:r>
              <w:fldChar w:fldCharType="begin"/>
            </w:r>
            <w:r>
              <w:instrText xml:space="preserve"> HYPERLINK "https://login.consultant.ru/link/?req=doc&amp;base=EXP&amp;n=731991&amp;dst=116079" \o ""Международная классификация болезней МКБ-10" (Адаптированный вариант в трех частях)
{КонсультантПлюс}" \h </w:instrText>
            </w:r>
            <w:r>
              <w:fldChar w:fldCharType="separate"/>
            </w:r>
            <w:r>
              <w:rPr>
                <w:color w:val="0000FF"/>
                <w:sz w:val="20"/>
              </w:rPr>
              <w:t>Q99</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аномалии, деформации, хромосомные нарушения с выраженным нарушением функции органов и систем</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б) врожденный ихтиоз</w:t>
            </w:r>
          </w:p>
        </w:tc>
        <w:tc>
          <w:tcPr>
            <w:tcW w:w="1361" w:type="dxa"/>
          </w:tcPr>
          <w:p>
            <w:pPr>
              <w:pStyle w:val="4"/>
            </w:pPr>
          </w:p>
        </w:tc>
        <w:tc>
          <w:tcPr>
            <w:tcW w:w="2211" w:type="dxa"/>
          </w:tcPr>
          <w:p>
            <w:pPr>
              <w:pStyle w:val="4"/>
              <w:jc w:val="center"/>
            </w:pPr>
            <w:r>
              <w:fldChar w:fldCharType="begin"/>
            </w:r>
            <w:r>
              <w:instrText xml:space="preserve"> HYPERLINK \l "P318" \o "1.1" \h </w:instrText>
            </w:r>
            <w:r>
              <w:fldChar w:fldCharType="separate"/>
            </w:r>
            <w:r>
              <w:rPr>
                <w:color w:val="0000FF"/>
                <w:sz w:val="20"/>
              </w:rPr>
              <w:t>1.1</w:t>
            </w:r>
            <w:r>
              <w:rPr>
                <w:color w:val="0000FF"/>
                <w:sz w:val="20"/>
              </w:rPr>
              <w:fldChar w:fldCharType="end"/>
            </w:r>
            <w:r>
              <w:rPr>
                <w:sz w:val="20"/>
              </w:rPr>
              <w:t xml:space="preserve"> - </w:t>
            </w:r>
            <w:r>
              <w:fldChar w:fldCharType="begin"/>
            </w:r>
            <w:r>
              <w:instrText xml:space="preserve"> HYPERLINK \l "P343" \o "1.4"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"P362" \o "1.6" \h </w:instrText>
            </w:r>
            <w:r>
              <w:fldChar w:fldCharType="separate"/>
            </w:r>
            <w:r>
              <w:rPr>
                <w:color w:val="0000FF"/>
                <w:sz w:val="20"/>
              </w:rPr>
              <w:t>1.6</w:t>
            </w:r>
            <w:r>
              <w:rPr>
                <w:color w:val="0000FF"/>
                <w:sz w:val="20"/>
              </w:rPr>
              <w:fldChar w:fldCharType="end"/>
            </w:r>
            <w:r>
              <w:rPr>
                <w:sz w:val="20"/>
              </w:rPr>
              <w:t xml:space="preserve">, </w:t>
            </w:r>
            <w:r>
              <w:fldChar w:fldCharType="begin"/>
            </w:r>
            <w:r>
              <w:instrText xml:space="preserve"> HYPERLINK \l "P373" \o "1.7" \h </w:instrText>
            </w:r>
            <w:r>
              <w:fldChar w:fldCharType="separate"/>
            </w:r>
            <w:r>
              <w:rPr>
                <w:color w:val="0000FF"/>
                <w:sz w:val="20"/>
              </w:rPr>
              <w:t>1.7</w:t>
            </w:r>
            <w:r>
              <w:rPr>
                <w:color w:val="0000FF"/>
                <w:sz w:val="20"/>
              </w:rPr>
              <w:fldChar w:fldCharType="end"/>
            </w:r>
            <w:r>
              <w:rPr>
                <w:sz w:val="20"/>
              </w:rPr>
              <w:t xml:space="preserve">, </w:t>
            </w:r>
            <w:r>
              <w:fldChar w:fldCharType="begin"/>
            </w:r>
            <w:r>
              <w:instrText xml:space="preserve"> HYPERLINK \l "P407" \o "1.8.1" \h </w:instrText>
            </w:r>
            <w:r>
              <w:fldChar w:fldCharType="separate"/>
            </w:r>
            <w:r>
              <w:rPr>
                <w:color w:val="0000FF"/>
                <w:sz w:val="20"/>
              </w:rPr>
              <w:t>1.8.1</w:t>
            </w:r>
            <w:r>
              <w:rPr>
                <w:color w:val="0000FF"/>
                <w:sz w:val="20"/>
              </w:rPr>
              <w:fldChar w:fldCharType="end"/>
            </w:r>
            <w:r>
              <w:rPr>
                <w:sz w:val="20"/>
              </w:rPr>
              <w:t xml:space="preserve">, </w:t>
            </w:r>
            <w:r>
              <w:fldChar w:fldCharType="begin"/>
            </w:r>
            <w:r>
              <w:instrText xml:space="preserve"> HYPERLINK \l "P581" \o "1.18.2" \h </w:instrText>
            </w:r>
            <w:r>
              <w:fldChar w:fldCharType="separate"/>
            </w:r>
            <w:r>
              <w:rPr>
                <w:color w:val="0000FF"/>
                <w:sz w:val="20"/>
              </w:rPr>
              <w:t>1.8.2</w:t>
            </w:r>
            <w:r>
              <w:rPr>
                <w:color w:val="0000FF"/>
                <w:sz w:val="20"/>
              </w:rPr>
              <w:fldChar w:fldCharType="end"/>
            </w:r>
            <w:r>
              <w:rPr>
                <w:sz w:val="20"/>
              </w:rPr>
              <w:t xml:space="preserve">, </w:t>
            </w:r>
            <w:r>
              <w:fldChar w:fldCharType="begin"/>
            </w:r>
            <w:r>
              <w:instrText xml:space="preserve"> HYPERLINK \l "P449" \o "1.8.4" \h </w:instrText>
            </w:r>
            <w:r>
              <w:fldChar w:fldCharType="separate"/>
            </w:r>
            <w:r>
              <w:rPr>
                <w:color w:val="0000FF"/>
                <w:sz w:val="20"/>
              </w:rPr>
              <w:t>1.8.4</w:t>
            </w:r>
            <w:r>
              <w:rPr>
                <w:color w:val="0000FF"/>
                <w:sz w:val="20"/>
              </w:rPr>
              <w:fldChar w:fldCharType="end"/>
            </w:r>
            <w:r>
              <w:rPr>
                <w:sz w:val="20"/>
              </w:rPr>
              <w:t xml:space="preserve">, </w:t>
            </w:r>
            <w:r>
              <w:fldChar w:fldCharType="begin"/>
            </w:r>
            <w:r>
              <w:instrText xml:space="preserve"> HYPERLINK \l "P463" \o "1.9"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"P510" \o "1.14" \h </w:instrText>
            </w:r>
            <w:r>
              <w:fldChar w:fldCharType="separate"/>
            </w:r>
            <w:r>
              <w:rPr>
                <w:color w:val="0000FF"/>
                <w:sz w:val="20"/>
              </w:rPr>
              <w:t>1.14</w:t>
            </w:r>
            <w:r>
              <w:rPr>
                <w:color w:val="0000FF"/>
                <w:sz w:val="20"/>
              </w:rPr>
              <w:fldChar w:fldCharType="end"/>
            </w:r>
            <w:r>
              <w:rPr>
                <w:sz w:val="20"/>
              </w:rPr>
              <w:t xml:space="preserve">, </w:t>
            </w:r>
            <w:r>
              <w:fldChar w:fldCharType="begin"/>
            </w:r>
            <w:r>
              <w:instrText xml:space="preserve"> HYPERLINK \l "P539" \o "1.15" \h </w:instrText>
            </w:r>
            <w:r>
              <w:fldChar w:fldCharType="separate"/>
            </w:r>
            <w:r>
              <w:rPr>
                <w:color w:val="0000FF"/>
                <w:sz w:val="20"/>
              </w:rPr>
              <w:t>1.15</w:t>
            </w:r>
            <w:r>
              <w:rPr>
                <w:color w:val="0000FF"/>
                <w:sz w:val="20"/>
              </w:rPr>
              <w:fldChar w:fldCharType="end"/>
            </w:r>
            <w:r>
              <w:rPr>
                <w:sz w:val="20"/>
              </w:rPr>
              <w:t xml:space="preserve">, </w:t>
            </w:r>
            <w:r>
              <w:fldChar w:fldCharType="begin"/>
            </w:r>
            <w:r>
              <w:instrText xml:space="preserve"> HYPERLINK \l "P640" \o "1.22" \h </w:instrText>
            </w:r>
            <w:r>
              <w:fldChar w:fldCharType="separate"/>
            </w:r>
            <w:r>
              <w:rPr>
                <w:color w:val="0000FF"/>
                <w:sz w:val="20"/>
              </w:rPr>
              <w:t>1.22</w:t>
            </w:r>
            <w:r>
              <w:rPr>
                <w:color w:val="0000FF"/>
                <w:sz w:val="20"/>
              </w:rPr>
              <w:fldChar w:fldCharType="end"/>
            </w:r>
            <w:r>
              <w:rPr>
                <w:sz w:val="20"/>
              </w:rPr>
              <w:t xml:space="preserve"> - </w:t>
            </w:r>
            <w:r>
              <w:fldChar w:fldCharType="begin"/>
            </w:r>
            <w:r>
              <w:instrText xml:space="preserve"> HYPERLINK \l "P654" \o "1.24" \h </w:instrText>
            </w:r>
            <w:r>
              <w:fldChar w:fldCharType="separate"/>
            </w:r>
            <w:r>
              <w:rPr>
                <w:color w:val="0000FF"/>
                <w:sz w:val="20"/>
              </w:rPr>
              <w:t>1.24</w:t>
            </w:r>
            <w:r>
              <w:rPr>
                <w:color w:val="0000FF"/>
                <w:sz w:val="20"/>
              </w:rPr>
              <w:fldChar w:fldCharType="end"/>
            </w:r>
            <w:r>
              <w:rPr>
                <w:sz w:val="20"/>
              </w:rPr>
              <w:t xml:space="preserve">, </w:t>
            </w:r>
            <w:r>
              <w:fldChar w:fldCharType="begin"/>
            </w:r>
            <w:r>
              <w:instrText xml:space="preserve"> HYPERLINK \l "P755" \o "1.31" \h </w:instrText>
            </w:r>
            <w:r>
              <w:fldChar w:fldCharType="separate"/>
            </w:r>
            <w:r>
              <w:rPr>
                <w:color w:val="0000FF"/>
                <w:sz w:val="20"/>
              </w:rPr>
              <w:t>1.31</w:t>
            </w:r>
            <w:r>
              <w:rPr>
                <w:color w:val="0000FF"/>
                <w:sz w:val="20"/>
              </w:rPr>
              <w:fldChar w:fldCharType="end"/>
            </w:r>
            <w:r>
              <w:rPr>
                <w:sz w:val="20"/>
              </w:rPr>
              <w:t xml:space="preserve">, </w:t>
            </w:r>
            <w:r>
              <w:fldChar w:fldCharType="begin"/>
            </w:r>
            <w:r>
              <w:instrText xml:space="preserve"> HYPERLINK \l "P763" \o "1.32" \h </w:instrText>
            </w:r>
            <w:r>
              <w:fldChar w:fldCharType="separate"/>
            </w:r>
            <w:r>
              <w:rPr>
                <w:color w:val="0000FF"/>
                <w:sz w:val="20"/>
              </w:rPr>
              <w:t>1.32</w:t>
            </w:r>
            <w:r>
              <w:rPr>
                <w:color w:val="0000FF"/>
                <w:sz w:val="20"/>
              </w:rPr>
              <w:fldChar w:fldCharType="end"/>
            </w:r>
            <w:r>
              <w:rPr>
                <w:sz w:val="20"/>
              </w:rPr>
              <w:t xml:space="preserve">, </w:t>
            </w:r>
            <w:r>
              <w:fldChar w:fldCharType="begin"/>
            </w:r>
            <w:r>
              <w:instrText xml:space="preserve"> HYPERLINK \l "P775" \o "1.34" \h </w:instrText>
            </w:r>
            <w:r>
              <w:fldChar w:fldCharType="separate"/>
            </w:r>
            <w:r>
              <w:rPr>
                <w:color w:val="0000FF"/>
                <w:sz w:val="20"/>
              </w:rPr>
              <w:t>1.34</w:t>
            </w:r>
            <w:r>
              <w:rPr>
                <w:color w:val="0000FF"/>
                <w:sz w:val="20"/>
              </w:rPr>
              <w:fldChar w:fldCharType="end"/>
            </w:r>
            <w:r>
              <w:rPr>
                <w:sz w:val="20"/>
              </w:rPr>
              <w:t xml:space="preserve"> - </w:t>
            </w:r>
            <w:r>
              <w:fldChar w:fldCharType="begin"/>
            </w:r>
            <w:r>
              <w:instrText xml:space="preserve"> HYPERLINK \l "P796" \o "1.36" \h </w:instrText>
            </w:r>
            <w:r>
              <w:fldChar w:fldCharType="separate"/>
            </w:r>
            <w:r>
              <w:rPr>
                <w:color w:val="0000FF"/>
                <w:sz w:val="20"/>
              </w:rPr>
              <w:t>1.36</w:t>
            </w:r>
            <w:r>
              <w:rPr>
                <w:color w:val="0000FF"/>
                <w:sz w:val="20"/>
              </w:rPr>
              <w:fldChar w:fldCharType="end"/>
            </w:r>
            <w:r>
              <w:rPr>
                <w:sz w:val="20"/>
              </w:rPr>
              <w:t xml:space="preserve">, </w:t>
            </w:r>
            <w:r>
              <w:fldChar w:fldCharType="begin"/>
            </w:r>
            <w:r>
              <w:instrText xml:space="preserve"> HYPERLINK \l "P870" \o "1.40" \h </w:instrText>
            </w:r>
            <w:r>
              <w:fldChar w:fldCharType="separate"/>
            </w:r>
            <w:r>
              <w:rPr>
                <w:color w:val="0000FF"/>
                <w:sz w:val="20"/>
              </w:rPr>
              <w:t>1.40</w:t>
            </w:r>
            <w:r>
              <w:rPr>
                <w:color w:val="0000FF"/>
                <w:sz w:val="20"/>
              </w:rPr>
              <w:fldChar w:fldCharType="end"/>
            </w:r>
            <w:r>
              <w:rPr>
                <w:sz w:val="20"/>
              </w:rPr>
              <w:t xml:space="preserve"> - </w:t>
            </w:r>
            <w:r>
              <w:fldChar w:fldCharType="begin"/>
            </w:r>
            <w:r>
              <w:instrText xml:space="preserve"> HYPERLINK \l "P940" \o "1.46" \h </w:instrText>
            </w:r>
            <w:r>
              <w:fldChar w:fldCharType="separate"/>
            </w:r>
            <w:r>
              <w:rPr>
                <w:color w:val="0000FF"/>
                <w:sz w:val="20"/>
              </w:rPr>
              <w:t>1.46</w:t>
            </w:r>
            <w:r>
              <w:rPr>
                <w:color w:val="0000FF"/>
                <w:sz w:val="20"/>
              </w:rPr>
              <w:fldChar w:fldCharType="end"/>
            </w:r>
            <w:r>
              <w:rPr>
                <w:sz w:val="20"/>
              </w:rPr>
              <w:t xml:space="preserve">, </w:t>
            </w:r>
            <w:r>
              <w:fldChar w:fldCharType="begin"/>
            </w:r>
            <w:r>
              <w:instrText xml:space="preserve"> HYPERLINK \l "P960" \o "1.47.1" \h </w:instrText>
            </w:r>
            <w:r>
              <w:fldChar w:fldCharType="separate"/>
            </w:r>
            <w:r>
              <w:rPr>
                <w:color w:val="0000FF"/>
                <w:sz w:val="20"/>
              </w:rPr>
              <w:t>1.47.1</w:t>
            </w:r>
            <w:r>
              <w:rPr>
                <w:color w:val="0000FF"/>
                <w:sz w:val="20"/>
              </w:rPr>
              <w:fldChar w:fldCharType="end"/>
            </w:r>
            <w:r>
              <w:rPr>
                <w:sz w:val="20"/>
              </w:rPr>
              <w:t xml:space="preserve">, </w:t>
            </w:r>
            <w:r>
              <w:fldChar w:fldCharType="begin"/>
            </w:r>
            <w:r>
              <w:instrText xml:space="preserve"> HYPERLINK \l "P962" \o "1.47.2" \h </w:instrText>
            </w:r>
            <w:r>
              <w:fldChar w:fldCharType="separate"/>
            </w:r>
            <w:r>
              <w:rPr>
                <w:color w:val="0000FF"/>
                <w:sz w:val="20"/>
              </w:rPr>
              <w:t>1.47.2</w:t>
            </w:r>
            <w:r>
              <w:rPr>
                <w:color w:val="0000FF"/>
                <w:sz w:val="20"/>
              </w:rPr>
              <w:fldChar w:fldCharType="end"/>
            </w:r>
            <w:r>
              <w:rPr>
                <w:sz w:val="20"/>
              </w:rPr>
              <w:t xml:space="preserve">, </w:t>
            </w:r>
            <w:r>
              <w:fldChar w:fldCharType="begin"/>
            </w:r>
            <w:r>
              <w:instrText xml:space="preserve"> HYPERLINK \l "P966" \o "1.47.4" \h </w:instrText>
            </w:r>
            <w:r>
              <w:fldChar w:fldCharType="separate"/>
            </w:r>
            <w:r>
              <w:rPr>
                <w:color w:val="0000FF"/>
                <w:sz w:val="20"/>
              </w:rPr>
              <w:t>1.47.4</w:t>
            </w:r>
            <w:r>
              <w:rPr>
                <w:color w:val="0000FF"/>
                <w:sz w:val="20"/>
              </w:rPr>
              <w:fldChar w:fldCharType="end"/>
            </w:r>
            <w:r>
              <w:rPr>
                <w:sz w:val="20"/>
              </w:rPr>
              <w:t xml:space="preserve"> - </w:t>
            </w:r>
            <w:r>
              <w:fldChar w:fldCharType="begin"/>
            </w:r>
            <w:r>
              <w:instrText xml:space="preserve"> HYPERLINK \l "P1002" \o "1.47.16" \h </w:instrText>
            </w:r>
            <w:r>
              <w:fldChar w:fldCharType="separate"/>
            </w:r>
            <w:r>
              <w:rPr>
                <w:color w:val="0000FF"/>
                <w:sz w:val="20"/>
              </w:rPr>
              <w:t>1.47.16</w:t>
            </w:r>
            <w:r>
              <w:rPr>
                <w:color w:val="0000FF"/>
                <w:sz w:val="20"/>
              </w:rPr>
              <w:fldChar w:fldCharType="end"/>
            </w:r>
            <w:r>
              <w:rPr>
                <w:sz w:val="20"/>
              </w:rPr>
              <w:t xml:space="preserve">, </w:t>
            </w:r>
            <w:r>
              <w:fldChar w:fldCharType="begin"/>
            </w:r>
            <w:r>
              <w:instrText xml:space="preserve"> HYPERLINK \l "P1013" \o "1.49" \h </w:instrText>
            </w:r>
            <w:r>
              <w:fldChar w:fldCharType="separate"/>
            </w:r>
            <w:r>
              <w:rPr>
                <w:color w:val="0000FF"/>
                <w:sz w:val="20"/>
              </w:rPr>
              <w:t>1.49</w:t>
            </w:r>
            <w:r>
              <w:rPr>
                <w:color w:val="0000FF"/>
                <w:sz w:val="20"/>
              </w:rPr>
              <w:fldChar w:fldCharType="end"/>
            </w:r>
            <w:r>
              <w:rPr>
                <w:sz w:val="20"/>
              </w:rPr>
              <w:t xml:space="preserve"> - </w:t>
            </w:r>
            <w:r>
              <w:fldChar w:fldCharType="begin"/>
            </w:r>
            <w:r>
              <w:instrText xml:space="preserve"> HYPERLINK \l "P1063" \o "1.51" \h </w:instrText>
            </w:r>
            <w:r>
              <w:fldChar w:fldCharType="separate"/>
            </w:r>
            <w:r>
              <w:rPr>
                <w:color w:val="0000FF"/>
                <w:sz w:val="20"/>
              </w:rPr>
              <w:t>1.51</w:t>
            </w:r>
            <w:r>
              <w:rPr>
                <w:color w:val="0000FF"/>
                <w:sz w:val="20"/>
              </w:rPr>
              <w:fldChar w:fldCharType="end"/>
            </w:r>
            <w:r>
              <w:rPr>
                <w:sz w:val="20"/>
              </w:rPr>
              <w:t xml:space="preserve">, </w:t>
            </w:r>
            <w:r>
              <w:fldChar w:fldCharType="begin"/>
            </w:r>
            <w:r>
              <w:instrText xml:space="preserve"> HYPERLINK \l "P1087" \o "1.52.1" \h </w:instrText>
            </w:r>
            <w:r>
              <w:fldChar w:fldCharType="separate"/>
            </w:r>
            <w:r>
              <w:rPr>
                <w:color w:val="0000FF"/>
                <w:sz w:val="20"/>
              </w:rPr>
              <w:t>1.52.1</w:t>
            </w:r>
            <w:r>
              <w:rPr>
                <w:color w:val="0000FF"/>
                <w:sz w:val="20"/>
              </w:rPr>
              <w:fldChar w:fldCharType="end"/>
            </w:r>
            <w:r>
              <w:rPr>
                <w:sz w:val="20"/>
              </w:rPr>
              <w:t xml:space="preserve"> - </w:t>
            </w:r>
            <w:r>
              <w:fldChar w:fldCharType="begin"/>
            </w:r>
            <w:r>
              <w:instrText xml:space="preserve"> HYPERLINK \l "P1123" \o "1.52.5" \h </w:instrText>
            </w:r>
            <w:r>
              <w:fldChar w:fldCharType="separate"/>
            </w:r>
            <w:r>
              <w:rPr>
                <w:color w:val="0000FF"/>
                <w:sz w:val="20"/>
              </w:rPr>
              <w:t>1.52.5</w:t>
            </w:r>
            <w:r>
              <w:rPr>
                <w:color w:val="0000FF"/>
                <w:sz w:val="20"/>
              </w:rPr>
              <w:fldChar w:fldCharType="end"/>
            </w:r>
            <w:r>
              <w:rPr>
                <w:sz w:val="20"/>
              </w:rPr>
              <w:t xml:space="preserve">, </w:t>
            </w:r>
            <w:r>
              <w:fldChar w:fldCharType="begin"/>
            </w:r>
            <w:r>
              <w:instrText xml:space="preserve"> HYPERLINK \l "P1137" \o "1.52.7" \h </w:instrText>
            </w:r>
            <w:r>
              <w:fldChar w:fldCharType="separate"/>
            </w:r>
            <w:r>
              <w:rPr>
                <w:color w:val="0000FF"/>
                <w:sz w:val="20"/>
              </w:rPr>
              <w:t>1.52.7</w:t>
            </w:r>
            <w:r>
              <w:rPr>
                <w:color w:val="0000FF"/>
                <w:sz w:val="20"/>
              </w:rPr>
              <w:fldChar w:fldCharType="end"/>
            </w:r>
            <w:r>
              <w:rPr>
                <w:sz w:val="20"/>
              </w:rPr>
              <w:t xml:space="preserve">, </w:t>
            </w:r>
            <w:r>
              <w:fldChar w:fldCharType="begin"/>
            </w:r>
            <w:r>
              <w:instrText xml:space="preserve"> HYPERLINK \l "P1164" \o "2.1" \h </w:instrText>
            </w:r>
            <w:r>
              <w:fldChar w:fldCharType="separate"/>
            </w:r>
            <w:r>
              <w:rPr>
                <w:color w:val="0000FF"/>
                <w:sz w:val="20"/>
              </w:rPr>
              <w:t>2.1</w:t>
            </w:r>
            <w:r>
              <w:rPr>
                <w:color w:val="0000FF"/>
                <w:sz w:val="20"/>
              </w:rPr>
              <w:fldChar w:fldCharType="end"/>
            </w:r>
            <w:r>
              <w:rPr>
                <w:sz w:val="20"/>
              </w:rPr>
              <w:t xml:space="preserve"> - </w:t>
            </w:r>
            <w:r>
              <w:fldChar w:fldCharType="begin"/>
            </w:r>
            <w:r>
              <w:instrText xml:space="preserve"> HYPERLINK \l "P1193" \o "2.4" \h </w:instrText>
            </w:r>
            <w:r>
              <w:fldChar w:fldCharType="separate"/>
            </w:r>
            <w:r>
              <w:rPr>
                <w:color w:val="0000FF"/>
                <w:sz w:val="20"/>
              </w:rPr>
              <w:t>2.4</w:t>
            </w:r>
            <w:r>
              <w:rPr>
                <w:color w:val="0000FF"/>
                <w:sz w:val="20"/>
              </w:rPr>
              <w:fldChar w:fldCharType="end"/>
            </w:r>
            <w:r>
              <w:rPr>
                <w:sz w:val="20"/>
              </w:rPr>
              <w:t xml:space="preserve">, 2.5.1, 2.6, 2.7, </w:t>
            </w:r>
            <w:r>
              <w:fldChar w:fldCharType="begin"/>
            </w:r>
            <w:r>
              <w:instrText xml:space="preserve"> HYPERLINK \l "P1259" \o "3.1.3" \h </w:instrText>
            </w:r>
            <w:r>
              <w:fldChar w:fldCharType="separate"/>
            </w:r>
            <w:r>
              <w:rPr>
                <w:color w:val="0000FF"/>
                <w:sz w:val="20"/>
              </w:rPr>
              <w:t>3.1.3</w:t>
            </w:r>
            <w:r>
              <w:rPr>
                <w:color w:val="0000FF"/>
                <w:sz w:val="20"/>
              </w:rPr>
              <w:fldChar w:fldCharType="end"/>
            </w:r>
            <w:r>
              <w:rPr>
                <w:sz w:val="20"/>
              </w:rPr>
              <w:t xml:space="preserve">, </w:t>
            </w:r>
            <w:r>
              <w:fldChar w:fldCharType="begin"/>
            </w:r>
            <w:r>
              <w:instrText xml:space="preserve"> HYPERLINK \l "P1267" \o "3.1.4" \h </w:instrText>
            </w:r>
            <w:r>
              <w:fldChar w:fldCharType="separate"/>
            </w:r>
            <w:r>
              <w:rPr>
                <w:color w:val="0000FF"/>
                <w:sz w:val="20"/>
              </w:rPr>
              <w:t>3.1.4</w:t>
            </w:r>
            <w:r>
              <w:rPr>
                <w:color w:val="0000FF"/>
                <w:sz w:val="20"/>
              </w:rPr>
              <w:fldChar w:fldCharType="end"/>
            </w:r>
            <w:r>
              <w:rPr>
                <w:sz w:val="20"/>
              </w:rPr>
              <w:t xml:space="preserve">, </w:t>
            </w:r>
            <w:r>
              <w:fldChar w:fldCharType="begin"/>
            </w:r>
            <w:r>
              <w:instrText xml:space="preserve"> HYPERLINK \l "P1414" \o "4.2" \h </w:instrText>
            </w:r>
            <w:r>
              <w:fldChar w:fldCharType="separate"/>
            </w:r>
            <w:r>
              <w:rPr>
                <w:color w:val="0000FF"/>
                <w:sz w:val="20"/>
              </w:rPr>
              <w:t>4.2</w:t>
            </w:r>
            <w:r>
              <w:rPr>
                <w:color w:val="0000FF"/>
                <w:sz w:val="20"/>
              </w:rPr>
              <w:fldChar w:fldCharType="end"/>
            </w:r>
            <w:r>
              <w:rPr>
                <w:sz w:val="20"/>
              </w:rPr>
              <w:t xml:space="preserve">, </w:t>
            </w:r>
            <w:r>
              <w:fldChar w:fldCharType="begin"/>
            </w:r>
            <w:r>
              <w:instrText xml:space="preserve"> HYPERLINK \l "P1485" \o "4.8" \h </w:instrText>
            </w:r>
            <w:r>
              <w:fldChar w:fldCharType="separate"/>
            </w:r>
            <w:r>
              <w:rPr>
                <w:color w:val="0000FF"/>
                <w:sz w:val="20"/>
              </w:rPr>
              <w:t>4.8</w:t>
            </w:r>
            <w:r>
              <w:rPr>
                <w:color w:val="0000FF"/>
                <w:sz w:val="20"/>
              </w:rPr>
              <w:fldChar w:fldCharType="end"/>
            </w: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в) аномалии, деформации, хромосомные нарушения с нарушением функции органов и систем любой степени и/или затрудняющие ношение одежды или обуви</w:t>
            </w:r>
          </w:p>
        </w:tc>
        <w:tc>
          <w:tcPr>
            <w:tcW w:w="1361" w:type="dxa"/>
          </w:tcPr>
          <w:p>
            <w:pPr>
              <w:pStyle w:val="4"/>
            </w:pPr>
          </w:p>
        </w:tc>
        <w:tc>
          <w:tcPr>
            <w:tcW w:w="2211" w:type="dxa"/>
          </w:tcPr>
          <w:p>
            <w:pPr>
              <w:pStyle w:val="4"/>
            </w:pPr>
          </w:p>
        </w:tc>
        <w:tc>
          <w:tcPr>
            <w:tcW w:w="964" w:type="dxa"/>
          </w:tcPr>
          <w:p>
            <w:pPr>
              <w:pStyle w:val="4"/>
              <w:jc w:val="center"/>
            </w:pPr>
            <w:r>
              <w:fldChar w:fldCharType="begin"/>
            </w:r>
            <w:r>
              <w:instrText xml:space="preserve"> HYPERLINK \l "P1733" \o "19" \h </w:instrText>
            </w:r>
            <w:r>
              <w:fldChar w:fldCharType="separate"/>
            </w:r>
            <w:r>
              <w:rPr>
                <w:color w:val="0000FF"/>
                <w:sz w:val="20"/>
              </w:rPr>
              <w:t>19</w:t>
            </w:r>
            <w:r>
              <w:rPr>
                <w:color w:val="0000FF"/>
                <w:sz w:val="20"/>
              </w:rPr>
              <w:fldChar w:fldCharType="end"/>
            </w:r>
            <w:r>
              <w:rPr>
                <w:sz w:val="20"/>
              </w:rPr>
              <w:t xml:space="preserve"> - </w:t>
            </w:r>
            <w:r>
              <w:fldChar w:fldCharType="begin"/>
            </w:r>
            <w:r>
              <w:instrText xml:space="preserve"> HYPERLINK \l "P1834" \o "21" \h </w:instrText>
            </w:r>
            <w:r>
              <w:fldChar w:fldCharType="separate"/>
            </w:r>
            <w:r>
              <w:rPr>
                <w:color w:val="0000FF"/>
                <w:sz w:val="20"/>
              </w:rPr>
              <w:t>21</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7" w:type="dxa"/>
            <w:gridSpan w:val="3"/>
          </w:tcPr>
          <w:p>
            <w:pPr>
              <w:pStyle w:val="4"/>
              <w:jc w:val="center"/>
              <w:outlineLvl w:val="1"/>
            </w:pPr>
            <w:r>
              <w:rPr>
                <w:sz w:val="20"/>
              </w:rPr>
              <w:t>Класс XIX. Травмы, отравления и некоторые другие последствия воздействий внешних причин</w:t>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51</w:t>
            </w:r>
          </w:p>
        </w:tc>
        <w:tc>
          <w:tcPr>
            <w:tcW w:w="3969" w:type="dxa"/>
          </w:tcPr>
          <w:p>
            <w:pPr>
              <w:pStyle w:val="4"/>
            </w:pPr>
            <w:r>
              <w:rPr>
                <w:sz w:val="20"/>
              </w:rPr>
              <w:t>Хронические интоксикации</w:t>
            </w:r>
          </w:p>
        </w:tc>
        <w:tc>
          <w:tcPr>
            <w:tcW w:w="1361" w:type="dxa"/>
          </w:tcPr>
          <w:p>
            <w:pPr>
              <w:pStyle w:val="4"/>
              <w:jc w:val="center"/>
            </w:pPr>
            <w:r>
              <w:fldChar w:fldCharType="begin"/>
            </w:r>
            <w:r>
              <w:instrText xml:space="preserve"> HYPERLINK "https://login.consultant.ru/link/?req=doc&amp;base=EXP&amp;n=731991&amp;dst=119757"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T51</w:t>
            </w:r>
            <w:r>
              <w:rPr>
                <w:color w:val="0000FF"/>
                <w:sz w:val="20"/>
              </w:rPr>
              <w:fldChar w:fldCharType="end"/>
            </w:r>
            <w:r>
              <w:rPr>
                <w:sz w:val="20"/>
              </w:rPr>
              <w:t xml:space="preserve"> - </w:t>
            </w:r>
            <w:r>
              <w:fldChar w:fldCharType="begin"/>
            </w:r>
            <w:r>
              <w:instrText xml:space="preserve"> HYPERLINK "https://login.consultant.ru/link/?req=doc&amp;base=EXP&amp;n=731991&amp;dst=119797"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T54</w:t>
            </w:r>
            <w:r>
              <w:rPr>
                <w:color w:val="0000FF"/>
                <w:sz w:val="20"/>
              </w:rPr>
              <w:fldChar w:fldCharType="end"/>
            </w:r>
            <w:r>
              <w:rPr>
                <w:sz w:val="20"/>
              </w:rPr>
              <w:t xml:space="preserve">, </w:t>
            </w:r>
            <w:r>
              <w:fldChar w:fldCharType="begin"/>
            </w:r>
            <w:r>
              <w:instrText xml:space="preserve"> HYPERLINK "https://login.consultant.ru/link/?req=doc&amp;base=EXP&amp;n=731991&amp;dst=119804"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T56</w:t>
            </w:r>
            <w:r>
              <w:rPr>
                <w:color w:val="0000FF"/>
                <w:sz w:val="20"/>
              </w:rPr>
              <w:fldChar w:fldCharType="end"/>
            </w:r>
            <w:r>
              <w:rPr>
                <w:sz w:val="20"/>
              </w:rPr>
              <w:t xml:space="preserve"> - </w:t>
            </w:r>
            <w:r>
              <w:fldChar w:fldCharType="begin"/>
            </w:r>
            <w:r>
              <w:instrText xml:space="preserve"> HYPERLINK "https://login.consultant.ru/link/?req=doc&amp;base=EXP&amp;n=731991&amp;dst=119844"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T60</w:t>
            </w:r>
            <w:r>
              <w:rPr>
                <w:color w:val="0000FF"/>
                <w:sz w:val="20"/>
              </w:rPr>
              <w:fldChar w:fldCharType="end"/>
            </w:r>
            <w:r>
              <w:rPr>
                <w:sz w:val="20"/>
              </w:rPr>
              <w:t xml:space="preserve">, </w:t>
            </w:r>
            <w:r>
              <w:fldChar w:fldCharType="begin"/>
            </w:r>
            <w:r>
              <w:instrText xml:space="preserve"> HYPERLINK "https://login.consultant.ru/link/?req=doc&amp;base=EXP&amp;n=731991&amp;dst=119916"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T65</w:t>
            </w:r>
            <w:r>
              <w:rPr>
                <w:color w:val="0000FF"/>
                <w:sz w:val="20"/>
              </w:rPr>
              <w:fldChar w:fldCharType="end"/>
            </w:r>
          </w:p>
        </w:tc>
        <w:tc>
          <w:tcPr>
            <w:tcW w:w="2211" w:type="dxa"/>
          </w:tcPr>
          <w:p>
            <w:pPr>
              <w:pStyle w:val="4"/>
              <w:jc w:val="center"/>
            </w:pPr>
            <w:r>
              <w:rPr>
                <w:sz w:val="20"/>
              </w:rPr>
              <w:t>1</w:t>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vMerge w:val="restart"/>
          </w:tcPr>
          <w:p>
            <w:pPr>
              <w:pStyle w:val="4"/>
              <w:jc w:val="center"/>
            </w:pPr>
            <w:r>
              <w:rPr>
                <w:sz w:val="20"/>
              </w:rPr>
              <w:t>52</w:t>
            </w:r>
          </w:p>
        </w:tc>
        <w:tc>
          <w:tcPr>
            <w:tcW w:w="3969" w:type="dxa"/>
          </w:tcPr>
          <w:p>
            <w:pPr>
              <w:pStyle w:val="4"/>
            </w:pPr>
            <w:r>
              <w:rPr>
                <w:sz w:val="20"/>
              </w:rPr>
              <w:t>Болезни, связанные с воздействием физических факторов, неблагоприятного микроклимата:</w:t>
            </w:r>
          </w:p>
        </w:tc>
        <w:tc>
          <w:tcPr>
            <w:tcW w:w="1361" w:type="dxa"/>
          </w:tcPr>
          <w:p>
            <w:pPr>
              <w:pStyle w:val="4"/>
              <w:jc w:val="center"/>
            </w:pPr>
            <w:r>
              <w:fldChar w:fldCharType="begin"/>
            </w:r>
            <w:r>
              <w:instrText xml:space="preserve"> HYPERLINK "https://login.consultant.ru/link/?req=doc&amp;base=EXP&amp;n=731991&amp;dst=119933"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T66</w:t>
            </w:r>
            <w:r>
              <w:rPr>
                <w:color w:val="0000FF"/>
                <w:sz w:val="20"/>
              </w:rPr>
              <w:fldChar w:fldCharType="end"/>
            </w:r>
            <w:r>
              <w:rPr>
                <w:sz w:val="20"/>
              </w:rPr>
              <w:t xml:space="preserve"> - </w:t>
            </w:r>
            <w:r>
              <w:fldChar w:fldCharType="begin"/>
            </w:r>
            <w:r>
              <w:instrText xml:space="preserve"> HYPERLINK "https://login.consultant.ru/link/?req=doc&amp;base=EXP&amp;n=731991&amp;dst=119983"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T70</w:t>
            </w:r>
            <w:r>
              <w:rPr>
                <w:color w:val="0000FF"/>
                <w:sz w:val="20"/>
              </w:rPr>
              <w:fldChar w:fldCharType="end"/>
            </w:r>
          </w:p>
        </w:tc>
        <w:tc>
          <w:tcPr>
            <w:tcW w:w="2211" w:type="dxa"/>
          </w:tcPr>
          <w:p>
            <w:pPr>
              <w:pStyle w:val="4"/>
            </w:pP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3969" w:type="dxa"/>
          </w:tcPr>
          <w:p>
            <w:pPr>
              <w:pStyle w:val="4"/>
            </w:pPr>
            <w:r>
              <w:rPr>
                <w:sz w:val="20"/>
              </w:rPr>
              <w:t>а) лучевая болезнь</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tcPr>
          <w:p/>
        </w:tc>
        <w:tc>
          <w:tcPr>
            <w:tcW w:w="3969" w:type="dxa"/>
          </w:tcPr>
          <w:p>
            <w:pPr>
              <w:pStyle w:val="4"/>
            </w:pPr>
            <w:r>
              <w:rPr>
                <w:sz w:val="20"/>
              </w:rPr>
              <w:t>б) вибрационная болезнь, стойкие и выраженные эффекты воздействия высокой или низкой температуры, изменений атмосферного давления</w:t>
            </w:r>
          </w:p>
        </w:tc>
        <w:tc>
          <w:tcPr>
            <w:tcW w:w="1361" w:type="dxa"/>
          </w:tcPr>
          <w:p>
            <w:pPr>
              <w:pStyle w:val="4"/>
            </w:pP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w:t>
            </w:r>
            <w:r>
              <w:fldChar w:fldCharType="begin"/>
            </w:r>
            <w:r>
              <w:instrText xml:space="preserve"> HYPERLINK \l "P1401" \o "IV. Физические факторы" \h </w:instrText>
            </w:r>
            <w:r>
              <w:fldChar w:fldCharType="separate"/>
            </w:r>
            <w:r>
              <w:rPr>
                <w:color w:val="0000FF"/>
                <w:sz w:val="20"/>
              </w:rPr>
              <w:t>4</w:t>
            </w:r>
            <w:r>
              <w:rPr>
                <w:color w:val="0000FF"/>
                <w:sz w:val="20"/>
              </w:rPr>
              <w:fldChar w:fldCharType="end"/>
            </w:r>
          </w:p>
        </w:tc>
        <w:tc>
          <w:tcPr>
            <w:tcW w:w="964"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7" w:type="dxa"/>
          </w:tcPr>
          <w:p>
            <w:pPr>
              <w:pStyle w:val="4"/>
              <w:jc w:val="center"/>
            </w:pPr>
            <w:r>
              <w:rPr>
                <w:sz w:val="20"/>
              </w:rPr>
              <w:t>53</w:t>
            </w:r>
          </w:p>
        </w:tc>
        <w:tc>
          <w:tcPr>
            <w:tcW w:w="3969" w:type="dxa"/>
          </w:tcPr>
          <w:p>
            <w:pPr>
              <w:pStyle w:val="4"/>
            </w:pPr>
            <w:r>
              <w:rPr>
                <w:sz w:val="20"/>
              </w:rPr>
              <w:t>Последствия травм, отравлений, других воздействий внешних причин с выраженным нарушением функции органов и систем</w:t>
            </w:r>
          </w:p>
        </w:tc>
        <w:tc>
          <w:tcPr>
            <w:tcW w:w="1361" w:type="dxa"/>
          </w:tcPr>
          <w:p>
            <w:pPr>
              <w:pStyle w:val="4"/>
              <w:jc w:val="center"/>
            </w:pPr>
            <w:r>
              <w:fldChar w:fldCharType="begin"/>
            </w:r>
            <w:r>
              <w:instrText xml:space="preserve"> HYPERLINK "https://login.consultant.ru/link/?req=doc&amp;base=EXP&amp;n=731991&amp;dst=120501"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T90</w:t>
            </w:r>
            <w:r>
              <w:rPr>
                <w:color w:val="0000FF"/>
                <w:sz w:val="20"/>
              </w:rPr>
              <w:fldChar w:fldCharType="end"/>
            </w:r>
            <w:r>
              <w:rPr>
                <w:sz w:val="20"/>
              </w:rPr>
              <w:t xml:space="preserve"> - </w:t>
            </w:r>
            <w:r>
              <w:fldChar w:fldCharType="begin"/>
            </w:r>
            <w:r>
              <w:instrText xml:space="preserve"> HYPERLINK "https://login.consultant.ru/link/?req=doc&amp;base=EXP&amp;n=731991&amp;dst=120574" \o ""Международная классификация болезней МКБ-10" (Адаптированный вариант в трех частях)
{КонсультантПлюс}" \h </w:instrText>
            </w:r>
            <w:r>
              <w:fldChar w:fldCharType="separate"/>
            </w:r>
            <w:r>
              <w:rPr>
                <w:color w:val="0000FF"/>
                <w:sz w:val="20"/>
              </w:rPr>
              <w:t>T98</w:t>
            </w:r>
            <w:r>
              <w:rPr>
                <w:color w:val="0000FF"/>
                <w:sz w:val="20"/>
              </w:rPr>
              <w:fldChar w:fldCharType="end"/>
            </w:r>
          </w:p>
        </w:tc>
        <w:tc>
          <w:tcPr>
            <w:tcW w:w="2211" w:type="dxa"/>
          </w:tcPr>
          <w:p>
            <w:pPr>
              <w:pStyle w:val="4"/>
              <w:jc w:val="center"/>
            </w:pPr>
            <w:r>
              <w:fldChar w:fldCharType="begin"/>
            </w:r>
            <w:r>
              <w:instrText xml:space="preserve"> HYPERLINK \l "P317" \o "I. Химические факторы" \h </w:instrText>
            </w:r>
            <w:r>
              <w:fldChar w:fldCharType="separate"/>
            </w:r>
            <w:r>
              <w:rPr>
                <w:color w:val="0000FF"/>
                <w:sz w:val="20"/>
              </w:rPr>
              <w:t>1</w:t>
            </w:r>
            <w:r>
              <w:rPr>
                <w:color w:val="0000FF"/>
                <w:sz w:val="20"/>
              </w:rPr>
              <w:fldChar w:fldCharType="end"/>
            </w:r>
            <w:r>
              <w:rPr>
                <w:sz w:val="20"/>
              </w:rPr>
              <w:t xml:space="preserve"> - </w:t>
            </w:r>
            <w:r>
              <w:fldChar w:fldCharType="begin"/>
            </w:r>
            <w:r>
              <w:instrText xml:space="preserve"> HYPERLINK \l "P1511" \o "V. Факторы трудового процесса" \h </w:instrText>
            </w:r>
            <w:r>
              <w:fldChar w:fldCharType="separate"/>
            </w:r>
            <w:r>
              <w:rPr>
                <w:color w:val="0000FF"/>
                <w:sz w:val="20"/>
              </w:rPr>
              <w:t>5</w:t>
            </w:r>
            <w:r>
              <w:rPr>
                <w:color w:val="0000FF"/>
                <w:sz w:val="20"/>
              </w:rPr>
              <w:fldChar w:fldCharType="end"/>
            </w:r>
          </w:p>
        </w:tc>
        <w:tc>
          <w:tcPr>
            <w:tcW w:w="964" w:type="dxa"/>
          </w:tcPr>
          <w:p>
            <w:pPr>
              <w:pStyle w:val="4"/>
              <w:jc w:val="center"/>
            </w:pPr>
            <w:r>
              <w:fldChar w:fldCharType="begin"/>
            </w:r>
            <w:r>
              <w:instrText xml:space="preserve"> HYPERLINK \l "P1543" \o "6"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"P1864" \o "22" \h </w:instrText>
            </w:r>
            <w:r>
              <w:fldChar w:fldCharType="separate"/>
            </w:r>
            <w:r>
              <w:rPr>
                <w:color w:val="0000FF"/>
                <w:sz w:val="20"/>
              </w:rPr>
              <w:t>22</w:t>
            </w:r>
            <w:r>
              <w:rPr>
                <w:color w:val="0000FF"/>
                <w:sz w:val="20"/>
              </w:rPr>
              <w:fldChar w:fldCharType="end"/>
            </w:r>
          </w:p>
        </w:tc>
      </w:tr>
    </w:tbl>
    <w:p>
      <w:pPr>
        <w:pStyle w:val="4"/>
        <w:jc w:val="both"/>
      </w:pPr>
    </w:p>
    <w:p>
      <w:pPr>
        <w:pStyle w:val="4"/>
        <w:ind w:firstLine="540"/>
        <w:jc w:val="both"/>
      </w:pPr>
      <w:r>
        <w:rPr>
          <w:sz w:val="20"/>
        </w:rPr>
        <w:t>--------------------------------</w:t>
      </w:r>
    </w:p>
    <w:p>
      <w:pPr>
        <w:pStyle w:val="4"/>
        <w:spacing w:before="200"/>
        <w:ind w:firstLine="540"/>
        <w:jc w:val="both"/>
      </w:pPr>
      <w:bookmarkStart w:id="166" w:name="P2638"/>
      <w:bookmarkEnd w:id="166"/>
      <w:r>
        <w:rPr>
          <w:sz w:val="20"/>
        </w:rPr>
        <w:t xml:space="preserve">&lt;1&gt; В соответствии с </w:t>
      </w:r>
      <w:r>
        <w:fldChar w:fldCharType="begin"/>
      </w:r>
      <w:r>
        <w:instrText xml:space="preserve"> HYPERLINK \l "P302" \o "ПЕРИОДИЧНОСТЬ И ОБЪЕМ" \h </w:instrText>
      </w:r>
      <w:r>
        <w:fldChar w:fldCharType="separate"/>
      </w:r>
      <w:r>
        <w:rPr>
          <w:color w:val="0000FF"/>
          <w:sz w:val="20"/>
        </w:rPr>
        <w:t>приложением</w:t>
      </w:r>
      <w:r>
        <w:rPr>
          <w:color w:val="0000FF"/>
          <w:sz w:val="20"/>
        </w:rPr>
        <w:fldChar w:fldCharType="end"/>
      </w:r>
      <w:r>
        <w:rPr>
          <w:sz w:val="20"/>
        </w:rPr>
        <w:t xml:space="preserve"> к Порядку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утвержденному приказом Министерства здравоохранения Российской Федерации от 28 января 2021 г. N 29н.</w:t>
      </w:r>
    </w:p>
    <w:p>
      <w:pPr>
        <w:pStyle w:val="4"/>
        <w:spacing w:before="200"/>
        <w:ind w:firstLine="540"/>
        <w:jc w:val="both"/>
      </w:pPr>
      <w:bookmarkStart w:id="167" w:name="P2639"/>
      <w:bookmarkEnd w:id="167"/>
      <w:r>
        <w:rPr>
          <w:sz w:val="20"/>
        </w:rPr>
        <w:t>&lt;2&gt;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w:t>
      </w:r>
    </w:p>
    <w:p>
      <w:pPr>
        <w:pStyle w:val="4"/>
        <w:jc w:val="both"/>
      </w:pPr>
    </w:p>
    <w:p>
      <w:pPr>
        <w:pStyle w:val="4"/>
        <w:jc w:val="both"/>
      </w:pPr>
    </w:p>
    <w:p>
      <w:pPr>
        <w:pStyle w:val="4"/>
        <w:pBdr>
          <w:bottom w:val="single" w:color="auto" w:sz="6" w:space="0"/>
        </w:pBdr>
        <w:spacing w:before="100" w:after="100"/>
        <w:jc w:val="both"/>
        <w:rPr>
          <w:sz w:val="2"/>
          <w:szCs w:val="2"/>
        </w:rPr>
      </w:pPr>
    </w:p>
    <w:sectPr>
      <w:headerReference r:id="rId4" w:type="first"/>
      <w:footerReference r:id="rId6" w:type="first"/>
      <w:headerReference r:id="rId3" w:type="default"/>
      <w:footerReference r:id="rId5" w:type="default"/>
      <w:pgSz w:w="11906" w:h="16838"/>
      <w:pgMar w:top="1440" w:right="566" w:bottom="1440" w:left="1133"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tblPrEx>
        <w:tblCellMar>
          <w:top w:w="0" w:type="dxa"/>
          <w:left w:w="40" w:type="dxa"/>
          <w:bottom w:w="0" w:type="dxa"/>
          <w:right w:w="40" w:type="dxa"/>
        </w:tblCellMar>
      </w:tblPrEx>
      <w:trPr>
        <w:trHeight w:val="1663" w:hRule="exact"/>
      </w:trPr>
      <w:tc>
        <w:tcPr>
          <w:tcW w:w="1650" w:type="pct"/>
          <w:gridSpan w:val="0"/>
          <w:vAlign w:val="center"/>
        </w:tcPr>
        <w:p>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tblPrEx>
        <w:tblCellMar>
          <w:top w:w="0" w:type="dxa"/>
          <w:left w:w="40" w:type="dxa"/>
          <w:bottom w:w="0" w:type="dxa"/>
          <w:right w:w="40" w:type="dxa"/>
        </w:tblCellMar>
      </w:tblPrEx>
      <w:trPr>
        <w:trHeight w:val="1663" w:hRule="exact"/>
      </w:trPr>
      <w:tc>
        <w:tcPr>
          <w:tcW w:w="1650" w:type="pct"/>
          <w:gridSpan w:val="0"/>
          <w:vAlign w:val="center"/>
        </w:tcPr>
        <w:p>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tblPrEx>
        <w:tblCellMar>
          <w:top w:w="0" w:type="dxa"/>
          <w:left w:w="40" w:type="dxa"/>
          <w:bottom w:w="0" w:type="dxa"/>
          <w:right w:w="40" w:type="dxa"/>
        </w:tblCellMar>
      </w:tblPrEx>
      <w:trPr>
        <w:trHeight w:val="1683" w:hRule="exact"/>
      </w:trPr>
      <w:tc>
        <w:tcPr>
          <w:tcW w:w="2700" w:type="pct"/>
          <w:vAlign w:val="center"/>
        </w:tcPr>
        <w:p>
          <w:pPr>
            <w:rPr>
              <w:rFonts w:ascii="Tahoma" w:hAnsi="Tahoma" w:cs="Tahoma"/>
            </w:rPr>
          </w:pPr>
          <w:r>
            <w:rPr>
              <w:rFonts w:ascii="Tahoma" w:hAnsi="Tahoma" w:cs="Tahoma"/>
              <w:sz w:val="16"/>
              <w:szCs w:val="16"/>
            </w:rPr>
            <w:t>Приказ Минздрава России от 28.01.2021 N 29н</w:t>
          </w:r>
          <w:r>
            <w:rPr>
              <w:rFonts w:ascii="Tahoma" w:hAnsi="Tahoma" w:cs="Tahoma"/>
              <w:sz w:val="16"/>
              <w:szCs w:val="16"/>
            </w:rPr>
            <w:br w:type="textWrapping"/>
          </w:r>
          <w:r>
            <w:rPr>
              <w:rFonts w:ascii="Tahoma" w:hAnsi="Tahoma" w:cs="Tahoma"/>
              <w:sz w:val="16"/>
              <w:szCs w:val="16"/>
            </w:rPr>
            <w:t>(ред. от 01.02.2022)</w:t>
          </w:r>
          <w:r>
            <w:rPr>
              <w:rFonts w:ascii="Tahoma" w:hAnsi="Tahoma" w:cs="Tahoma"/>
              <w:sz w:val="16"/>
              <w:szCs w:val="16"/>
            </w:rPr>
            <w:br w:type="textWrapping"/>
          </w:r>
          <w:r>
            <w:rPr>
              <w:rFonts w:ascii="Tahoma" w:hAnsi="Tahoma" w:cs="Tahoma"/>
              <w:sz w:val="16"/>
              <w:szCs w:val="16"/>
            </w:rPr>
            <w:t>"Об утверждении Порядка проведения обязательных предвар...</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25.12.2023</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tblPrEx>
        <w:tblCellMar>
          <w:top w:w="0" w:type="dxa"/>
          <w:left w:w="40" w:type="dxa"/>
          <w:bottom w:w="0" w:type="dxa"/>
          <w:right w:w="40" w:type="dxa"/>
        </w:tblCellMar>
      </w:tblPrEx>
      <w:trPr>
        <w:trHeight w:val="1683" w:hRule="exact"/>
      </w:trPr>
      <w:tc>
        <w:tcPr>
          <w:tcW w:w="2700" w:type="pct"/>
          <w:vAlign w:val="center"/>
        </w:tcPr>
        <w:p>
          <w:pPr>
            <w:rPr>
              <w:rFonts w:ascii="Tahoma" w:hAnsi="Tahoma" w:cs="Tahoma"/>
            </w:rPr>
          </w:pPr>
          <w:r>
            <w:rPr>
              <w:rFonts w:ascii="Tahoma" w:hAnsi="Tahoma" w:cs="Tahoma"/>
              <w:sz w:val="16"/>
              <w:szCs w:val="16"/>
            </w:rPr>
            <w:t>Приказ Минздрава России от 28.01.2021 N 29н</w:t>
          </w:r>
          <w:r>
            <w:rPr>
              <w:rFonts w:ascii="Tahoma" w:hAnsi="Tahoma" w:cs="Tahoma"/>
              <w:sz w:val="16"/>
              <w:szCs w:val="16"/>
            </w:rPr>
            <w:br w:type="textWrapping"/>
          </w:r>
          <w:r>
            <w:rPr>
              <w:rFonts w:ascii="Tahoma" w:hAnsi="Tahoma" w:cs="Tahoma"/>
              <w:sz w:val="16"/>
              <w:szCs w:val="16"/>
            </w:rPr>
            <w:t>(ред. от 01.02.2022)</w:t>
          </w:r>
          <w:r>
            <w:rPr>
              <w:rFonts w:ascii="Tahoma" w:hAnsi="Tahoma" w:cs="Tahoma"/>
              <w:sz w:val="16"/>
              <w:szCs w:val="16"/>
            </w:rPr>
            <w:br w:type="textWrapping"/>
          </w:r>
          <w:r>
            <w:rPr>
              <w:rFonts w:ascii="Tahoma" w:hAnsi="Tahoma" w:cs="Tahoma"/>
              <w:sz w:val="16"/>
              <w:szCs w:val="16"/>
            </w:rPr>
            <w:t>"Об утверждении Порядка проведения обязательных предвар...</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25.12.2023</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D2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Arial" w:hAnsi="Arial" w:cs="Arial"/>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qFormat/>
    <w:uiPriority w:val="0"/>
    <w:pPr>
      <w:widowControl w:val="0"/>
      <w:autoSpaceDE w:val="0"/>
      <w:autoSpaceDN w:val="0"/>
      <w:spacing w:before="0" w:after="0" w:line="240" w:lineRule="auto"/>
    </w:pPr>
    <w:rPr>
      <w:rFonts w:ascii="Arial" w:hAnsi="Arial" w:cs="Arial"/>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sz w:val="20"/>
      <w:szCs w:val="22"/>
    </w:rPr>
  </w:style>
  <w:style w:type="paragraph" w:customStyle="1" w:styleId="12">
    <w:name w:val="ConsPlusTextList1"/>
    <w:qFormat/>
    <w:uiPriority w:val="0"/>
    <w:pPr>
      <w:widowControl w:val="0"/>
      <w:autoSpaceDE w:val="0"/>
      <w:autoSpaceDN w:val="0"/>
      <w:spacing w:before="0" w:after="0" w:line="240" w:lineRule="auto"/>
    </w:pPr>
    <w:rPr>
      <w:rFonts w:ascii="Arial" w:hAnsi="Arial" w:cs="Arial"/>
      <w:sz w:val="20"/>
      <w:szCs w:val="22"/>
    </w:rPr>
  </w:style>
  <w:style w:type="paragraph" w:customStyle="1" w:styleId="13">
    <w:name w:val="ConsPlusNormal1"/>
    <w:qFormat/>
    <w:uiPriority w:val="0"/>
    <w:pPr>
      <w:widowControl w:val="0"/>
      <w:autoSpaceDE w:val="0"/>
      <w:autoSpaceDN w:val="0"/>
      <w:spacing w:before="0" w:after="0" w:line="240" w:lineRule="auto"/>
    </w:pPr>
    <w:rPr>
      <w:rFonts w:ascii="Arial" w:hAnsi="Arial" w:cs="Arial"/>
      <w:sz w:val="20"/>
      <w:szCs w:val="22"/>
    </w:rPr>
  </w:style>
  <w:style w:type="paragraph" w:customStyle="1" w:styleId="14">
    <w:name w:val="ConsPlusNonformat1"/>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5">
    <w:name w:val="ConsPlusTitle1"/>
    <w:uiPriority w:val="0"/>
    <w:pPr>
      <w:widowControl w:val="0"/>
      <w:autoSpaceDE w:val="0"/>
      <w:autoSpaceDN w:val="0"/>
      <w:spacing w:before="0" w:after="0" w:line="240" w:lineRule="auto"/>
    </w:pPr>
    <w:rPr>
      <w:rFonts w:ascii="Arial" w:hAnsi="Arial" w:cs="Arial"/>
      <w:b/>
      <w:sz w:val="20"/>
      <w:szCs w:val="22"/>
    </w:rPr>
  </w:style>
  <w:style w:type="paragraph" w:customStyle="1" w:styleId="16">
    <w:name w:val="ConsPlusCell1"/>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7">
    <w:name w:val="ConsPlusDocList1"/>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18">
    <w:name w:val="ConsPlusTitlePage1"/>
    <w:uiPriority w:val="0"/>
    <w:pPr>
      <w:widowControl w:val="0"/>
      <w:autoSpaceDE w:val="0"/>
      <w:autoSpaceDN w:val="0"/>
      <w:spacing w:before="0" w:after="0" w:line="240" w:lineRule="auto"/>
    </w:pPr>
    <w:rPr>
      <w:rFonts w:ascii="Tahoma" w:hAnsi="Tahoma" w:cs="Tahoma"/>
      <w:sz w:val="20"/>
      <w:szCs w:val="22"/>
    </w:rPr>
  </w:style>
  <w:style w:type="paragraph" w:customStyle="1" w:styleId="19">
    <w:name w:val="ConsPlusJurTerm1"/>
    <w:uiPriority w:val="0"/>
    <w:pPr>
      <w:widowControl w:val="0"/>
      <w:autoSpaceDE w:val="0"/>
      <w:autoSpaceDN w:val="0"/>
      <w:spacing w:before="0" w:after="0" w:line="240" w:lineRule="auto"/>
    </w:pPr>
    <w:rPr>
      <w:rFonts w:ascii="Tahoma" w:hAnsi="Tahoma" w:cs="Tahoma"/>
      <w:sz w:val="26"/>
      <w:szCs w:val="22"/>
    </w:rPr>
  </w:style>
  <w:style w:type="paragraph" w:customStyle="1" w:styleId="20">
    <w:name w:val="ConsPlusTextList2"/>
    <w:uiPriority w:val="0"/>
    <w:pPr>
      <w:widowControl w:val="0"/>
      <w:autoSpaceDE w:val="0"/>
      <w:autoSpaceDN w:val="0"/>
      <w:spacing w:before="0" w:after="0" w:line="240" w:lineRule="auto"/>
    </w:pPr>
    <w:rPr>
      <w:rFonts w:ascii="Arial" w:hAnsi="Arial" w:cs="Arial"/>
      <w:sz w:val="20"/>
      <w:szCs w:val="22"/>
    </w:rPr>
  </w:style>
  <w:style w:type="paragraph" w:customStyle="1" w:styleId="21">
    <w:name w:val="ConsPlusTextList3"/>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КонсультантПлюс Версия 4023.00.52</Company>
  <TotalTime>2</TotalTime>
  <ScaleCrop>false</ScaleCrop>
  <LinksUpToDate>false</LinksUpToDate>
  <Application>WPS Office_11.2.0.11130_F1E327BC-269C-435d-A152-05C5408002CA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2023-12-25T07:23:00Z</dcterms:created>
  <dc:creator>multi</dc:creator>
  <cp:lastModifiedBy>multi</cp:lastModifiedBy>
  <dcterms:modified xsi:type="dcterms:W3CDTF">2023-12-26T06:13:23Z</dcterms:modified>
  <dc:title>Приказ Минздрава России от 28.01.2021 N 29н
(ред. от 01.02.2022)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D3A9498A8886457CACF0CA6FC7FBD68D</vt:lpwstr>
  </property>
</Properties>
</file>