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4"/>
        <w:gridCol w:w="2034"/>
        <w:gridCol w:w="2434"/>
        <w:gridCol w:w="404"/>
        <w:gridCol w:w="280"/>
        <w:gridCol w:w="1130"/>
        <w:gridCol w:w="340"/>
        <w:gridCol w:w="628"/>
        <w:gridCol w:w="2893"/>
      </w:tblGrid>
      <w:tr>
        <w:tblPrEx/>
        <w:trPr>
          <w:trHeight w:val="402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2" w:type="dxa"/>
            <w:vMerge w:val="restart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2" w:type="dxa"/>
            <w:vMerge w:val="continue"/>
            <w:textDirection w:val="lrTb"/>
            <w:noWrap w:val="false"/>
          </w:tcPr>
          <w:p>
            <w:pPr>
              <w:pStyle w:val="1_63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(наименование должности работодателя)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5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" w:type="dxa"/>
            <w:vAlign w:val="bottom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271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5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(Ф.И.О., должность, телефон)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vAlign w:val="center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УВЕДОМЛЕНИЕ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факте обращения в целях склонения работника БУЗ ВО “ВО ЦОЗМП”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 совершению коррупционного правонарушения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vAlign w:val="bottom"/>
            <w:textDirection w:val="lrTb"/>
            <w:noWrap w:val="false"/>
          </w:tcPr>
          <w:p>
            <w:pPr>
              <w:pStyle w:val="1_635"/>
              <w:numPr>
                <w:ilvl w:val="0"/>
                <w:numId w:val="1"/>
              </w:numPr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Уведомляю Вас о факте обращения в целях склонения меня к совершению коррупционного правонарушения (далее – склонение к правонарушению) со стороны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(указать ФИО, должность, все известные сведения о лице, склоняющем к правонарушению)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Склонение к коррупционному правонарушению производилось в целях осуществления мною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(указывается сущность предполаганмого коррупционного правонарушения)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Склонение к правонарушению осуществлялось посредством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" w:type="dxa"/>
            <w:vAlign w:val="bottom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43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(указать способ склонения (подкуп, угроза,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обещание, обман, насилие и т.п.))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Выгода, преследуемая работником Учреждения, предполагаемые последствия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 Склонение к правонарушению произошло в: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vAlign w:val="bottom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(указать дату, время, место)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vAlign w:val="bottom"/>
            <w:textDirection w:val="lrTb"/>
            <w:noWrap w:val="false"/>
          </w:tcPr>
          <w:p>
            <w:pPr>
              <w:pStyle w:val="1_6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Склонение к правонарушению производилось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vAlign w:val="bottom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указать обстоятельства склонения (телефонный разговор, личная встреча, почтовое отправление и т.п.))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 К совершению коррупционного правонарушения имеют отношение следующие лица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(указать информацию о лицах, имеющих отношение к данному делу, свидетелях)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Для разбирательства по существу представляют интерес следующие сведения: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(указа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ть иные известные сведения, представляющие интерес для разбирательства дела)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2" w:type="dxa"/>
            <w:vMerge w:val="restart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5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"__" _______________ 20__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21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21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Уведомление зарегистрировано в </w:t>
            </w:r>
            <w:hyperlink w:tooltip="Журнал" w:anchor="P284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 xml:space="preserve">Журнале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регистрации уведомлений работодателя о фактах обращения в целях склонения работника к совершению коррупционных правонарушений.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Регистрация: N 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"__" __________ 20__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 час. __ мин. 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(время)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sz w:val="18"/>
          <w:szCs w:val="18"/>
        </w:rPr>
      </w:pPr>
      <w:r>
        <w:rPr>
          <w:rFonts w:ascii="TimesNewRoman" w:hAnsi="TimesNewRoman" w:eastAsia="TimesNewRoman" w:cs="TimesNewRoman"/>
          <w:sz w:val="18"/>
          <w:highlight w:val="none"/>
        </w:rPr>
        <w:t xml:space="preserve">_______________________________________________________________________________________________________________</w:t>
      </w:r>
      <w:r>
        <w:rPr>
          <w:rFonts w:ascii="TimesNewRoman" w:hAnsi="TimesNewRoman" w:eastAsia="TimesNewRoman" w:cs="TimesNewRoman"/>
          <w:sz w:val="18"/>
          <w:highlight w:val="none"/>
        </w:rPr>
      </w:r>
    </w:p>
    <w:p>
      <w:pPr>
        <w:pStyle w:val="617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18"/>
          <w:szCs w:val="18"/>
          <w:highlight w:val="none"/>
        </w:rPr>
      </w:pPr>
      <w:r>
        <w:rPr>
          <w:rFonts w:ascii="TimesNewRoman" w:hAnsi="TimesNewRoman" w:eastAsia="TimesNewRoman" w:cs="TimesNewRoman"/>
          <w:sz w:val="18"/>
        </w:rPr>
        <w:t xml:space="preserve">(линия отрыва)</w:t>
      </w:r>
      <w:r>
        <w:rPr>
          <w:rFonts w:ascii="TimesNewRoman" w:hAnsi="TimesNewRoman" w:eastAsia="TimesNewRoman" w:cs="TimesNewRoman"/>
          <w:sz w:val="18"/>
        </w:rPr>
      </w:r>
      <w:r>
        <w:rPr>
          <w:rFonts w:ascii="TimesNewRoman" w:hAnsi="TimesNewRoman" w:eastAsia="TimesNewRoman" w:cs="TimesNewRoman"/>
          <w:sz w:val="18"/>
        </w:rPr>
      </w:r>
    </w:p>
    <w:p>
      <w:pPr>
        <w:pStyle w:val="617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Корешок уведомления об обращении склонения к коррупции</w:t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61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4"/>
        <w:gridCol w:w="2034"/>
        <w:gridCol w:w="2434"/>
        <w:gridCol w:w="404"/>
        <w:gridCol w:w="280"/>
        <w:gridCol w:w="1130"/>
        <w:gridCol w:w="340"/>
        <w:gridCol w:w="628"/>
        <w:gridCol w:w="2893"/>
      </w:tblGrid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Уведомление зарегистрировано в </w:t>
            </w:r>
            <w:hyperlink w:tooltip="Журнал" w:anchor="P284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 xml:space="preserve">Журнале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регистрации уведомлений работодателя о фактах обращения в целях склонения работника к совершению коррупционных правонарушений.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Регистрация: N 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"__" 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 час. __ мин. 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(дата)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(время)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992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MS Sans Serif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S Sans Serif" w:hAnsi="MS Sans Serif" w:eastAsia="MS Sans Serif" w:cs="MS Sans Serif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table" w:styleId="6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7" w:default="1">
    <w:name w:val="Normal"/>
    <w:next w:val="617"/>
    <w:unhideWhenUsed/>
    <w:rPr>
      <w:lang w:eastAsia="en-US"/>
    </w:rPr>
  </w:style>
  <w:style w:type="character" w:styleId="618" w:default="1">
    <w:name w:val="Default Paragraph Font"/>
    <w:next w:val="618"/>
    <w:link w:val="617"/>
  </w:style>
  <w:style w:type="numbering" w:styleId="619" w:default="1">
    <w:name w:val="No List"/>
    <w:uiPriority w:val="99"/>
    <w:semiHidden/>
    <w:unhideWhenUsed/>
  </w:style>
  <w:style w:type="paragraph" w:styleId="1_63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2025-04-28T10:12:13Z</dcterms:modified>
</cp:coreProperties>
</file>